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003831">
        <w:tc>
          <w:tcPr>
            <w:tcW w:w="2552" w:type="dxa"/>
          </w:tcPr>
          <w:p w:rsidR="005F1338" w:rsidRDefault="005F1338" w:rsidP="00003831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2B7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8257C2" w:rsidRPr="00341A7F" w:rsidRDefault="00341A7F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341A7F">
              <w:rPr>
                <w:rFonts w:ascii="Times New Roman" w:hAnsi="Times New Roman" w:cs="Times New Roman"/>
                <w:b/>
              </w:rPr>
              <w:t xml:space="preserve">Соответствие штатного расписания </w:t>
            </w:r>
            <w:r w:rsidRPr="00341A7F">
              <w:rPr>
                <w:rFonts w:ascii="Times New Roman" w:hAnsi="Times New Roman" w:cs="Times New Roman"/>
                <w:b/>
                <w:color w:val="000000" w:themeColor="text1"/>
              </w:rPr>
              <w:t>врачебной амбулатории</w:t>
            </w:r>
            <w:r w:rsidRPr="00341A7F">
              <w:rPr>
                <w:rFonts w:ascii="Times New Roman" w:hAnsi="Times New Roman" w:cs="Times New Roman"/>
                <w:b/>
              </w:rPr>
              <w:t xml:space="preserve"> штатным нормативам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341A7F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</w:tr>
    </w:tbl>
    <w:p w:rsidR="002B2127" w:rsidRDefault="002B2127" w:rsidP="008257C2">
      <w:pPr>
        <w:spacing w:line="259" w:lineRule="auto"/>
        <w:rPr>
          <w:rFonts w:ascii="Times New Roman" w:hAnsi="Times New Roman" w:cs="Times New Roman"/>
        </w:rPr>
      </w:pPr>
      <w:bookmarkStart w:id="1" w:name="_Hlk96960034"/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1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538"/>
        <w:gridCol w:w="2273"/>
      </w:tblGrid>
      <w:tr w:rsidR="00341A7F" w:rsidRPr="00341A7F" w:rsidTr="00341A7F">
        <w:trPr>
          <w:trHeight w:val="20"/>
          <w:tblHeader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341A7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341A7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538" w:type="dxa"/>
            <w:shd w:val="clear" w:color="auto" w:fill="E2EFD9" w:themeFill="accent6" w:themeFillTint="33"/>
            <w:vAlign w:val="center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341A7F">
              <w:rPr>
                <w:rFonts w:ascii="Times New Roman" w:hAnsi="Times New Roman" w:cs="Times New Roman"/>
                <w:b/>
              </w:rPr>
              <w:t>Рекомендуемый норматив</w:t>
            </w:r>
          </w:p>
        </w:tc>
        <w:tc>
          <w:tcPr>
            <w:tcW w:w="2273" w:type="dxa"/>
            <w:shd w:val="clear" w:color="auto" w:fill="E2EFD9" w:themeFill="accent6" w:themeFillTint="33"/>
            <w:vAlign w:val="center"/>
          </w:tcPr>
          <w:p w:rsidR="00341A7F" w:rsidRPr="00341A7F" w:rsidRDefault="00341A7F" w:rsidP="0063208F">
            <w:pPr>
              <w:widowControl w:val="0"/>
              <w:tabs>
                <w:tab w:val="left" w:pos="93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341A7F">
              <w:rPr>
                <w:rFonts w:ascii="Times New Roman" w:hAnsi="Times New Roman" w:cs="Times New Roman"/>
                <w:b/>
              </w:rPr>
              <w:t>Соответствует/не соответствует</w:t>
            </w:r>
          </w:p>
        </w:tc>
      </w:tr>
      <w:tr w:rsidR="00341A7F" w:rsidRPr="00341A7F" w:rsidTr="0063208F">
        <w:trPr>
          <w:trHeight w:val="20"/>
        </w:trPr>
        <w:tc>
          <w:tcPr>
            <w:tcW w:w="56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Заведующий врачебной амбулаторией - врач</w:t>
            </w:r>
          </w:p>
        </w:tc>
        <w:tc>
          <w:tcPr>
            <w:tcW w:w="3538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при наличии до 3 должностей врачей - вместо 0,5 должности фельдшера;</w:t>
            </w:r>
          </w:p>
          <w:p w:rsidR="00341A7F" w:rsidRPr="00341A7F" w:rsidRDefault="00341A7F" w:rsidP="006320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при наличии более 3 должностей врачей - 1 должность</w:t>
            </w:r>
          </w:p>
        </w:tc>
        <w:tc>
          <w:tcPr>
            <w:tcW w:w="2273" w:type="dxa"/>
            <w:vAlign w:val="center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7F" w:rsidRPr="00341A7F" w:rsidTr="0063208F">
        <w:trPr>
          <w:trHeight w:val="20"/>
        </w:trPr>
        <w:tc>
          <w:tcPr>
            <w:tcW w:w="56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Врач-терапевт участковый (врач-терапевт цехового врачебного участ</w:t>
            </w:r>
            <w:bookmarkStart w:id="2" w:name="_GoBack"/>
            <w:bookmarkEnd w:id="2"/>
            <w:r w:rsidRPr="00341A7F">
              <w:rPr>
                <w:rFonts w:ascii="Times New Roman" w:hAnsi="Times New Roman" w:cs="Times New Roman"/>
              </w:rPr>
              <w:t>ка, фельдшер (при возложении в функции лечащего врача))</w:t>
            </w:r>
          </w:p>
        </w:tc>
        <w:tc>
          <w:tcPr>
            <w:tcW w:w="3538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1 должность на 1700 человек взрослого населения</w:t>
            </w:r>
          </w:p>
        </w:tc>
        <w:tc>
          <w:tcPr>
            <w:tcW w:w="2273" w:type="dxa"/>
            <w:vAlign w:val="center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7F" w:rsidRPr="00341A7F" w:rsidTr="0063208F">
        <w:trPr>
          <w:trHeight w:val="20"/>
        </w:trPr>
        <w:tc>
          <w:tcPr>
            <w:tcW w:w="56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Наличие приказа (при возложении в функции лечащего врача)</w:t>
            </w:r>
          </w:p>
        </w:tc>
        <w:tc>
          <w:tcPr>
            <w:tcW w:w="3538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7F" w:rsidRPr="00341A7F" w:rsidTr="0063208F">
        <w:trPr>
          <w:trHeight w:val="20"/>
        </w:trPr>
        <w:tc>
          <w:tcPr>
            <w:tcW w:w="56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Медицинская сестра врача-терапевта участкового</w:t>
            </w:r>
          </w:p>
        </w:tc>
        <w:tc>
          <w:tcPr>
            <w:tcW w:w="3538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1 должность на 1 должность врача-терапевта участкового (врача-терапевта цехового врачебного участка, фельдшера), врача-специалиста (за исключением врача акушера-гинеколога)</w:t>
            </w:r>
          </w:p>
        </w:tc>
        <w:tc>
          <w:tcPr>
            <w:tcW w:w="2273" w:type="dxa"/>
            <w:vAlign w:val="center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7F" w:rsidRPr="00341A7F" w:rsidTr="0063208F">
        <w:trPr>
          <w:trHeight w:val="20"/>
        </w:trPr>
        <w:tc>
          <w:tcPr>
            <w:tcW w:w="56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3538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1 должность на 10 000 человек</w:t>
            </w:r>
          </w:p>
        </w:tc>
        <w:tc>
          <w:tcPr>
            <w:tcW w:w="2273" w:type="dxa"/>
            <w:vAlign w:val="center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7F" w:rsidRPr="00341A7F" w:rsidTr="0063208F">
        <w:trPr>
          <w:trHeight w:val="20"/>
        </w:trPr>
        <w:tc>
          <w:tcPr>
            <w:tcW w:w="56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3538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1 должность на 2200 женщин</w:t>
            </w:r>
          </w:p>
        </w:tc>
        <w:tc>
          <w:tcPr>
            <w:tcW w:w="2273" w:type="dxa"/>
            <w:vAlign w:val="center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7F" w:rsidRPr="00341A7F" w:rsidTr="0063208F">
        <w:trPr>
          <w:trHeight w:val="20"/>
        </w:trPr>
        <w:tc>
          <w:tcPr>
            <w:tcW w:w="56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3538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1 должность на 1 врача акушера-гинеколога</w:t>
            </w:r>
          </w:p>
        </w:tc>
        <w:tc>
          <w:tcPr>
            <w:tcW w:w="2273" w:type="dxa"/>
            <w:vAlign w:val="center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7F" w:rsidRPr="00341A7F" w:rsidTr="0063208F">
        <w:trPr>
          <w:trHeight w:val="20"/>
        </w:trPr>
        <w:tc>
          <w:tcPr>
            <w:tcW w:w="56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538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при наличии до 3 должностей медсестер - вместо 0,5 должности медсестры;</w:t>
            </w:r>
          </w:p>
          <w:p w:rsidR="00341A7F" w:rsidRPr="00341A7F" w:rsidRDefault="00341A7F" w:rsidP="006320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при наличии более 3 должностей медсестер - 1 должность</w:t>
            </w:r>
          </w:p>
        </w:tc>
        <w:tc>
          <w:tcPr>
            <w:tcW w:w="2273" w:type="dxa"/>
            <w:vAlign w:val="center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7F" w:rsidRPr="00341A7F" w:rsidTr="0063208F">
        <w:trPr>
          <w:trHeight w:val="20"/>
        </w:trPr>
        <w:tc>
          <w:tcPr>
            <w:tcW w:w="56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3538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1 должность на 3000 человек взрослого и детского населения</w:t>
            </w:r>
          </w:p>
        </w:tc>
        <w:tc>
          <w:tcPr>
            <w:tcW w:w="2273" w:type="dxa"/>
            <w:vAlign w:val="center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7F" w:rsidRPr="00341A7F" w:rsidTr="0063208F">
        <w:trPr>
          <w:trHeight w:val="20"/>
        </w:trPr>
        <w:tc>
          <w:tcPr>
            <w:tcW w:w="56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3538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1 должность на 4 должности врача-терапевта или врача-педиатра</w:t>
            </w:r>
          </w:p>
        </w:tc>
        <w:tc>
          <w:tcPr>
            <w:tcW w:w="2273" w:type="dxa"/>
            <w:vAlign w:val="center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A7F" w:rsidRPr="00341A7F" w:rsidTr="0063208F">
        <w:trPr>
          <w:trHeight w:val="20"/>
        </w:trPr>
        <w:tc>
          <w:tcPr>
            <w:tcW w:w="56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3538" w:type="dxa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41A7F">
              <w:rPr>
                <w:rFonts w:ascii="Times New Roman" w:hAnsi="Times New Roman" w:cs="Times New Roman"/>
              </w:rPr>
              <w:t>1 должность</w:t>
            </w:r>
          </w:p>
        </w:tc>
        <w:tc>
          <w:tcPr>
            <w:tcW w:w="2273" w:type="dxa"/>
            <w:vAlign w:val="center"/>
          </w:tcPr>
          <w:p w:rsidR="00341A7F" w:rsidRPr="00341A7F" w:rsidRDefault="00341A7F" w:rsidP="0063208F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sectPr w:rsidR="005F1338" w:rsidRPr="008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341A7F" w:rsidRPr="00341A7F" w:rsidRDefault="00341A7F" w:rsidP="00341A7F">
      <w:pPr>
        <w:jc w:val="both"/>
        <w:rPr>
          <w:rFonts w:ascii="Times New Roman" w:hAnsi="Times New Roman" w:cs="Times New Roman"/>
          <w:sz w:val="20"/>
          <w:szCs w:val="20"/>
        </w:rPr>
      </w:pPr>
      <w:r w:rsidRPr="00341A7F">
        <w:rPr>
          <w:rStyle w:val="a6"/>
          <w:rFonts w:ascii="Times New Roman" w:hAnsi="Times New Roman" w:cs="Times New Roman"/>
        </w:rPr>
        <w:footnoteRef/>
      </w:r>
      <w:r w:rsidRPr="00341A7F">
        <w:rPr>
          <w:rFonts w:ascii="Times New Roman" w:hAnsi="Times New Roman" w:cs="Times New Roman"/>
        </w:rPr>
        <w:t xml:space="preserve"> </w:t>
      </w:r>
      <w:r w:rsidRPr="00341A7F">
        <w:rPr>
          <w:rFonts w:ascii="Times New Roman" w:hAnsi="Times New Roman" w:cs="Times New Roman"/>
          <w:sz w:val="20"/>
          <w:szCs w:val="20"/>
        </w:rPr>
        <w:t>рекомендуемым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 мая 2012 г. № 543н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003831"/>
    <w:rsid w:val="001B4948"/>
    <w:rsid w:val="001C56AD"/>
    <w:rsid w:val="002B2127"/>
    <w:rsid w:val="00341A7F"/>
    <w:rsid w:val="00347CE8"/>
    <w:rsid w:val="003745B5"/>
    <w:rsid w:val="005F1338"/>
    <w:rsid w:val="006472B7"/>
    <w:rsid w:val="006538F6"/>
    <w:rsid w:val="006702EE"/>
    <w:rsid w:val="008257C2"/>
    <w:rsid w:val="008C171E"/>
    <w:rsid w:val="00942C8F"/>
    <w:rsid w:val="00B211F1"/>
    <w:rsid w:val="00C1717F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7134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2</cp:revision>
  <dcterms:created xsi:type="dcterms:W3CDTF">2022-07-25T16:18:00Z</dcterms:created>
  <dcterms:modified xsi:type="dcterms:W3CDTF">2022-07-25T16:18:00Z</dcterms:modified>
</cp:coreProperties>
</file>