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5F" w:rsidRDefault="00CF58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F585F" w:rsidRDefault="00CF585F">
      <w:pPr>
        <w:pStyle w:val="ConsPlusNormal"/>
        <w:jc w:val="both"/>
        <w:outlineLvl w:val="0"/>
      </w:pPr>
    </w:p>
    <w:p w:rsidR="00CF585F" w:rsidRDefault="00CF585F">
      <w:pPr>
        <w:pStyle w:val="ConsPlusNormal"/>
        <w:outlineLvl w:val="0"/>
      </w:pPr>
      <w:r>
        <w:t>Зарегистрировано в Минюсте России 20 февраля 2015 г. N 36160</w:t>
      </w:r>
    </w:p>
    <w:p w:rsidR="00CF585F" w:rsidRDefault="00CF58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r>
        <w:t>МИНИСТЕРСТВО ЗДРАВООХРАНЕНИЯ РОССИЙСКОЙ ФЕДЕРАЦИИ</w:t>
      </w:r>
    </w:p>
    <w:p w:rsidR="00CF585F" w:rsidRDefault="00CF585F">
      <w:pPr>
        <w:pStyle w:val="ConsPlusTitle"/>
        <w:jc w:val="center"/>
      </w:pPr>
    </w:p>
    <w:p w:rsidR="00CF585F" w:rsidRDefault="00CF585F">
      <w:pPr>
        <w:pStyle w:val="ConsPlusTitle"/>
        <w:jc w:val="center"/>
      </w:pPr>
      <w:r>
        <w:t>ПРИКАЗ</w:t>
      </w:r>
    </w:p>
    <w:p w:rsidR="00CF585F" w:rsidRDefault="00CF585F">
      <w:pPr>
        <w:pStyle w:val="ConsPlusTitle"/>
        <w:jc w:val="center"/>
      </w:pPr>
      <w:r>
        <w:t>от 15 декабря 2014 г. N 834н</w:t>
      </w:r>
    </w:p>
    <w:p w:rsidR="00CF585F" w:rsidRDefault="00CF585F">
      <w:pPr>
        <w:pStyle w:val="ConsPlusTitle"/>
        <w:jc w:val="center"/>
      </w:pPr>
    </w:p>
    <w:p w:rsidR="00CF585F" w:rsidRDefault="00CF585F">
      <w:pPr>
        <w:pStyle w:val="ConsPlusTitle"/>
        <w:jc w:val="center"/>
      </w:pPr>
      <w:r>
        <w:t>ОБ УТВЕРЖДЕНИИ УНИФИЦИРОВАННЫХ ФОРМ</w:t>
      </w:r>
    </w:p>
    <w:p w:rsidR="00CF585F" w:rsidRDefault="00CF585F">
      <w:pPr>
        <w:pStyle w:val="ConsPlusTitle"/>
        <w:jc w:val="center"/>
      </w:pPr>
      <w:r>
        <w:t>МЕДИЦИНСКОЙ ДОКУМЕНТАЦИИ, ИСПОЛЬЗУЕМЫХ В МЕДИЦИНСКИХ</w:t>
      </w:r>
    </w:p>
    <w:p w:rsidR="00CF585F" w:rsidRDefault="00CF585F">
      <w:pPr>
        <w:pStyle w:val="ConsPlusTitle"/>
        <w:jc w:val="center"/>
      </w:pPr>
      <w:r>
        <w:t>ОРГАНИЗАЦИЯХ, ОКАЗЫВАЮЩИХ МЕДИЦИНСКУЮ ПОМОЩЬ В АМБУЛАТОРНЫХ</w:t>
      </w:r>
    </w:p>
    <w:p w:rsidR="00CF585F" w:rsidRDefault="00CF585F">
      <w:pPr>
        <w:pStyle w:val="ConsPlusTitle"/>
        <w:jc w:val="center"/>
      </w:pPr>
      <w:r>
        <w:t>УСЛОВИЯХ, И ПОРЯДКОВ ПО ИХ ЗАПОЛНЕНИЮ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09.01.2018 </w:t>
            </w:r>
            <w:hyperlink r:id="rId5">
              <w:r>
                <w:rPr>
                  <w:color w:val="0000FF"/>
                </w:rPr>
                <w:t>N 2н</w:t>
              </w:r>
            </w:hyperlink>
            <w:r>
              <w:rPr>
                <w:color w:val="392C69"/>
              </w:rPr>
              <w:t>,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6">
              <w:r>
                <w:rPr>
                  <w:color w:val="0000FF"/>
                </w:rPr>
                <w:t>N 1186н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1. Утвердить: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форму N 025/у "Медицинская карта пациента, получающего медицинскую помощь в амбулаторных условиях" согласно </w:t>
      </w:r>
      <w:hyperlink w:anchor="P79">
        <w:r>
          <w:rPr>
            <w:color w:val="0000FF"/>
          </w:rPr>
          <w:t>приложению N 1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025/у "Медицинская карта пациента, получающего медицинскую помощь в амбулаторных условиях" согласно </w:t>
      </w:r>
      <w:hyperlink w:anchor="P561">
        <w:r>
          <w:rPr>
            <w:color w:val="0000FF"/>
          </w:rPr>
          <w:t>приложению N 2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форму N 025-1/у "Талон пациента, получающего медицинскую помощь в амбулаторных условиях" согласно </w:t>
      </w:r>
      <w:hyperlink w:anchor="P690">
        <w:r>
          <w:rPr>
            <w:color w:val="0000FF"/>
          </w:rPr>
          <w:t>приложению N 3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025-1/у "Талон пациента, получающего медицинскую помощь в амбулаторных условиях" согласно </w:t>
      </w:r>
      <w:hyperlink w:anchor="P830">
        <w:r>
          <w:rPr>
            <w:color w:val="0000FF"/>
          </w:rPr>
          <w:t>приложению N 4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форму N 030/у "Контрольная карта диспансерного наблюдения" согласно </w:t>
      </w:r>
      <w:hyperlink w:anchor="P1008">
        <w:r>
          <w:rPr>
            <w:color w:val="0000FF"/>
          </w:rPr>
          <w:t>приложению N 5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030/у "Контрольная карта диспансерного наблюдения" согласно </w:t>
      </w:r>
      <w:hyperlink w:anchor="P1138">
        <w:r>
          <w:rPr>
            <w:color w:val="0000FF"/>
          </w:rPr>
          <w:t>приложению N 6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форму N 030-13/у "Паспорт врачебного участка граждан, имеющих право на получение набора социальных услуг" согласно </w:t>
      </w:r>
      <w:hyperlink w:anchor="P1229">
        <w:r>
          <w:rPr>
            <w:color w:val="0000FF"/>
          </w:rPr>
          <w:t>приложению N 7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030-13/у "Паспорт врачебного участка граждан, имеющих право на получение набора социальных услуг" согласно </w:t>
      </w:r>
      <w:hyperlink w:anchor="P1412">
        <w:r>
          <w:rPr>
            <w:color w:val="0000FF"/>
          </w:rPr>
          <w:t>приложению N 8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форму N 032/у "Журнал записи родовспоможения на дому" согласно </w:t>
      </w:r>
      <w:hyperlink w:anchor="P1453">
        <w:r>
          <w:rPr>
            <w:color w:val="0000FF"/>
          </w:rPr>
          <w:t>приложению N 9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032/у "Журнал записи родовспоможения на дому" согласно </w:t>
      </w:r>
      <w:hyperlink w:anchor="P1607">
        <w:r>
          <w:rPr>
            <w:color w:val="0000FF"/>
          </w:rPr>
          <w:t>приложению N 10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 xml:space="preserve">форму N 070/у "Справка для получения путевки на санаторно-курортное лечение" согласно </w:t>
      </w:r>
      <w:hyperlink w:anchor="P1673">
        <w:r>
          <w:rPr>
            <w:color w:val="0000FF"/>
          </w:rPr>
          <w:t>приложению N 11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070/у "Справка для получения путевки на санаторно-курортное лечение" согласно </w:t>
      </w:r>
      <w:hyperlink w:anchor="P2011">
        <w:r>
          <w:rPr>
            <w:color w:val="0000FF"/>
          </w:rPr>
          <w:t>приложению N 12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форму N 072/у "Санаторно-курортная карта" согласно </w:t>
      </w:r>
      <w:hyperlink w:anchor="P2071">
        <w:r>
          <w:rPr>
            <w:color w:val="0000FF"/>
          </w:rPr>
          <w:t>приложению N 13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072/у "Санаторно-курортная карта" согласно </w:t>
      </w:r>
      <w:hyperlink w:anchor="P2227">
        <w:r>
          <w:rPr>
            <w:color w:val="0000FF"/>
          </w:rPr>
          <w:t>приложению N 14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форму N 076/у "Санаторно-курортная карта для детей" согласно </w:t>
      </w:r>
      <w:hyperlink w:anchor="P2292">
        <w:r>
          <w:rPr>
            <w:color w:val="0000FF"/>
          </w:rPr>
          <w:t>приложению N 15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076/у "Санаторно-курортная карта для детей" согласно </w:t>
      </w:r>
      <w:hyperlink w:anchor="P2452">
        <w:r>
          <w:rPr>
            <w:color w:val="0000FF"/>
          </w:rPr>
          <w:t>приложению N 16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форму N 079/у "Медицинская справка о состоянии здоровья ребенка, отъезжающего в организацию отдыха детей и их оздоровления" согласно </w:t>
      </w:r>
      <w:hyperlink w:anchor="P2522">
        <w:r>
          <w:rPr>
            <w:color w:val="0000FF"/>
          </w:rPr>
          <w:t>приложению N 17</w:t>
        </w:r>
      </w:hyperlink>
      <w:r>
        <w:t>;</w:t>
      </w:r>
    </w:p>
    <w:p w:rsidR="00CF585F" w:rsidRDefault="00CF585F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079/у "Медицинская справка о состоянии здоровья ребенка, отъезжающего в организацию отдыха детей и их оздоровления" согласно </w:t>
      </w:r>
      <w:hyperlink w:anchor="P2575">
        <w:r>
          <w:rPr>
            <w:color w:val="0000FF"/>
          </w:rPr>
          <w:t>приложению N 18</w:t>
        </w:r>
      </w:hyperlink>
      <w:r>
        <w:t>;</w:t>
      </w:r>
    </w:p>
    <w:p w:rsidR="00CF585F" w:rsidRDefault="00CF585F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форму N 086/у "Медицинская справка (врачебное профессионально-консультативное заключение)" согласно </w:t>
      </w:r>
      <w:hyperlink w:anchor="P2635">
        <w:r>
          <w:rPr>
            <w:color w:val="0000FF"/>
          </w:rPr>
          <w:t>приложению N 19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086/у "Медицинская справка (врачебное профессионально-консультативное заключение)" согласно </w:t>
      </w:r>
      <w:hyperlink w:anchor="P2698">
        <w:r>
          <w:rPr>
            <w:color w:val="0000FF"/>
          </w:rPr>
          <w:t>приложению N 20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форму N 086-2/у "Журнал регистрации и выдачи медицинских справок (формы N 086/у и N 086-1/у)" согласно </w:t>
      </w:r>
      <w:hyperlink w:anchor="P2757">
        <w:r>
          <w:rPr>
            <w:color w:val="0000FF"/>
          </w:rPr>
          <w:t>приложению N 21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086-2/у "Журнал регистрации и выдачи медицинских справок (формы N 086/у и N 086-1/у)" согласно </w:t>
      </w:r>
      <w:hyperlink w:anchor="P2831">
        <w:r>
          <w:rPr>
            <w:color w:val="0000FF"/>
          </w:rPr>
          <w:t>приложению N 22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форму N 043-1/у "Медицинская карта ортодонтического пациента" согласно </w:t>
      </w:r>
      <w:hyperlink w:anchor="P2865">
        <w:r>
          <w:rPr>
            <w:color w:val="0000FF"/>
          </w:rPr>
          <w:t>приложению N 23</w:t>
        </w:r>
      </w:hyperlink>
      <w:r>
        <w:t>;</w:t>
      </w:r>
    </w:p>
    <w:p w:rsidR="00CF585F" w:rsidRDefault="00CF585F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порядок заполнения учетной формы N 043-1/у "Медицинская карта ортодонтического пациента" согласно </w:t>
      </w:r>
      <w:hyperlink w:anchor="P3259">
        <w:r>
          <w:rPr>
            <w:color w:val="0000FF"/>
          </w:rPr>
          <w:t>приложению N 24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форму вкладыша N 1 в Медицинскую карту пациента, получающего помощь в амбулаторных условиях "Первичный осмотр врачом-остеопатом", согласно </w:t>
      </w:r>
      <w:hyperlink w:anchor="P3350">
        <w:r>
          <w:rPr>
            <w:color w:val="0000FF"/>
          </w:rPr>
          <w:t>приложению N 25</w:t>
        </w:r>
      </w:hyperlink>
      <w:r>
        <w:t>;</w:t>
      </w:r>
    </w:p>
    <w:p w:rsidR="00CF585F" w:rsidRDefault="00CF585F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Минздрава России от 02.11.2020 N 1186н)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порядок заполнения формы вкладыша N 1 в Медицинскую карту пациента, получающего помощь в амбулаторных условиях "Первичный осмотр врачом-остеопатом", согласно </w:t>
      </w:r>
      <w:hyperlink w:anchor="P4065">
        <w:r>
          <w:rPr>
            <w:color w:val="0000FF"/>
          </w:rPr>
          <w:t>приложению N 26</w:t>
        </w:r>
      </w:hyperlink>
      <w:r>
        <w:t>;</w:t>
      </w:r>
    </w:p>
    <w:p w:rsidR="00CF585F" w:rsidRDefault="00CF585F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Минздрава России от 02.11.2020 N 1186н)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форму вкладыша N 2 в Медицинскую карту пациента, получающего помощь в амбулаторных условиях "Осмотр врачом-остеопатом (наблюдение в динамике)", согласно </w:t>
      </w:r>
      <w:hyperlink w:anchor="P4106">
        <w:r>
          <w:rPr>
            <w:color w:val="0000FF"/>
          </w:rPr>
          <w:t>приложению N 27</w:t>
        </w:r>
      </w:hyperlink>
      <w:r>
        <w:t>;</w:t>
      </w:r>
    </w:p>
    <w:p w:rsidR="00CF585F" w:rsidRDefault="00CF585F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Минздрава России от 02.11.2020 N 1186н)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 xml:space="preserve">порядок заполнения формы вкладыша N 2 в Медицинскую карту пациента, получающего помощь в амбулаторных условиях "Осмотр врачом-остеопатом (наблюдение в динамике)", согласно </w:t>
      </w:r>
      <w:hyperlink w:anchor="P4276">
        <w:r>
          <w:rPr>
            <w:color w:val="0000FF"/>
          </w:rPr>
          <w:t>приложению N 28</w:t>
        </w:r>
      </w:hyperlink>
      <w:r>
        <w:t>.</w:t>
      </w:r>
    </w:p>
    <w:p w:rsidR="00CF585F" w:rsidRDefault="00CF585F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Минздрава России от 02.11.2020 N 1186н)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в том числе в форме электронных документов, подписанных с использованием усиленной квалифицированной электронной подписи, и порядков по их заполнению.</w:t>
      </w:r>
    </w:p>
    <w:p w:rsidR="00CF585F" w:rsidRDefault="00CF585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F585F" w:rsidRDefault="00CF585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приложения N 2</w:t>
        </w:r>
      </w:hyperlink>
      <w:r>
        <w:t xml:space="preserve"> - </w:t>
      </w:r>
      <w:hyperlink r:id="rId17">
        <w:r>
          <w:rPr>
            <w:color w:val="0000FF"/>
          </w:rPr>
          <w:t>4</w:t>
        </w:r>
      </w:hyperlink>
      <w:r>
        <w:t xml:space="preserve">, </w:t>
      </w:r>
      <w:hyperlink r:id="rId18">
        <w:r>
          <w:rPr>
            <w:color w:val="0000FF"/>
          </w:rPr>
          <w:t>6</w:t>
        </w:r>
      </w:hyperlink>
      <w:r>
        <w:t xml:space="preserve">, </w:t>
      </w:r>
      <w:hyperlink r:id="rId19">
        <w:r>
          <w:rPr>
            <w:color w:val="0000FF"/>
          </w:rPr>
          <w:t>8</w:t>
        </w:r>
      </w:hyperlink>
      <w:r>
        <w:t xml:space="preserve"> - </w:t>
      </w:r>
      <w:hyperlink r:id="rId20">
        <w:r>
          <w:rPr>
            <w:color w:val="0000FF"/>
          </w:rPr>
          <w:t>10</w:t>
        </w:r>
      </w:hyperlink>
      <w:r>
        <w:t xml:space="preserve"> и </w:t>
      </w:r>
      <w:hyperlink r:id="rId21">
        <w:r>
          <w:rPr>
            <w:color w:val="0000FF"/>
          </w:rPr>
          <w:t>12</w:t>
        </w:r>
      </w:hyperlink>
      <w:r>
        <w:t xml:space="preserve"> к приказу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6188);</w:t>
      </w:r>
    </w:p>
    <w:p w:rsidR="00CF585F" w:rsidRDefault="00CF585F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приложения N 2</w:t>
        </w:r>
      </w:hyperlink>
      <w:r>
        <w:t xml:space="preserve"> - </w:t>
      </w:r>
      <w:hyperlink r:id="rId23">
        <w:r>
          <w:rPr>
            <w:color w:val="0000FF"/>
          </w:rPr>
          <w:t>7</w:t>
        </w:r>
      </w:hyperlink>
      <w:r>
        <w:t xml:space="preserve"> к приказу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</w:pPr>
      <w:r>
        <w:t>Министр</w:t>
      </w:r>
    </w:p>
    <w:p w:rsidR="00CF585F" w:rsidRDefault="00CF585F">
      <w:pPr>
        <w:pStyle w:val="ConsPlusNormal"/>
        <w:jc w:val="right"/>
      </w:pPr>
      <w:r>
        <w:t>В.И.СКВОРЦОВА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1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bookmarkStart w:id="0" w:name="P72"/>
      <w:bookmarkEnd w:id="0"/>
      <w:r>
        <w:t xml:space="preserve">Наименование медицинской организации       Код формы по </w:t>
      </w:r>
      <w:hyperlink r:id="rId24">
        <w:r>
          <w:rPr>
            <w:color w:val="0000FF"/>
          </w:rPr>
          <w:t>ОКУД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  <w:r>
        <w:t xml:space="preserve">                                        Код организации по ОКПО ___________</w:t>
      </w:r>
    </w:p>
    <w:p w:rsidR="00CF585F" w:rsidRDefault="00CF585F">
      <w:pPr>
        <w:pStyle w:val="ConsPlusNonformat"/>
        <w:jc w:val="both"/>
      </w:pPr>
      <w:r>
        <w:t>____________________________________         Медицинская документация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Учетная форма N 025/у</w:t>
      </w:r>
    </w:p>
    <w:p w:rsidR="00CF585F" w:rsidRDefault="00CF585F">
      <w:pPr>
        <w:pStyle w:val="ConsPlusNonformat"/>
        <w:jc w:val="both"/>
      </w:pPr>
      <w:r>
        <w:t>Адрес ______________________________   Утверждена приказом Минздрава России</w:t>
      </w:r>
    </w:p>
    <w:p w:rsidR="00CF585F" w:rsidRDefault="00CF585F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" w:name="P79"/>
      <w:bookmarkEnd w:id="1"/>
      <w:r>
        <w:t xml:space="preserve">                             МЕДИЦИНСКАЯ КАРТА</w:t>
      </w:r>
    </w:p>
    <w:p w:rsidR="00CF585F" w:rsidRDefault="00CF585F">
      <w:pPr>
        <w:pStyle w:val="ConsPlusNonformat"/>
        <w:jc w:val="both"/>
      </w:pPr>
      <w:r>
        <w:t xml:space="preserve">                 ПАЦИЕНТА, ПОЛУЧАЮЩЕГО МЕДИЦИНСКУЮ ПОМОЩЬ</w:t>
      </w:r>
    </w:p>
    <w:p w:rsidR="00CF585F" w:rsidRDefault="00CF585F">
      <w:pPr>
        <w:pStyle w:val="ConsPlusNonformat"/>
        <w:jc w:val="both"/>
      </w:pPr>
      <w:r>
        <w:t xml:space="preserve">                      В АМБУЛАТОРНЫХ УСЛОВИЯХ N 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2" w:name="P83"/>
      <w:bookmarkEnd w:id="2"/>
      <w:r>
        <w:t>1. Дата заполнения медицинской карты: число ___ месяц _____ год _____</w:t>
      </w:r>
    </w:p>
    <w:p w:rsidR="00CF585F" w:rsidRDefault="00CF585F">
      <w:pPr>
        <w:pStyle w:val="ConsPlusNonformat"/>
        <w:jc w:val="both"/>
      </w:pPr>
      <w:bookmarkStart w:id="3" w:name="P84"/>
      <w:bookmarkEnd w:id="3"/>
      <w:r>
        <w:t>2. Фамилия, имя, отчество _________________________________________________</w:t>
      </w:r>
    </w:p>
    <w:p w:rsidR="00CF585F" w:rsidRDefault="00CF585F">
      <w:pPr>
        <w:pStyle w:val="ConsPlusNonformat"/>
        <w:jc w:val="both"/>
      </w:pPr>
      <w:r>
        <w:t>3. Пол: муж. - 1, жен. - 2    4. Дата рождения: число ___ месяц ___ год ___</w:t>
      </w:r>
    </w:p>
    <w:p w:rsidR="00CF585F" w:rsidRDefault="00CF585F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CF585F" w:rsidRDefault="00CF585F">
      <w:pPr>
        <w:pStyle w:val="ConsPlusNonformat"/>
        <w:jc w:val="both"/>
      </w:pPr>
      <w:r>
        <w:t>район _____________ город ________________ населенный пункт _______________</w:t>
      </w:r>
    </w:p>
    <w:p w:rsidR="00CF585F" w:rsidRDefault="00CF585F">
      <w:pPr>
        <w:pStyle w:val="ConsPlusNonformat"/>
        <w:jc w:val="both"/>
      </w:pPr>
      <w:r>
        <w:t>улица _______________ дом _________ квартира ________ тел. ________________</w:t>
      </w:r>
    </w:p>
    <w:p w:rsidR="00CF585F" w:rsidRDefault="00CF585F">
      <w:pPr>
        <w:pStyle w:val="ConsPlusNonformat"/>
        <w:jc w:val="both"/>
      </w:pPr>
      <w:bookmarkStart w:id="4" w:name="P89"/>
      <w:bookmarkEnd w:id="4"/>
      <w:r>
        <w:lastRenderedPageBreak/>
        <w:t>6. Местность: городская - 1, сельская - 2.</w:t>
      </w:r>
    </w:p>
    <w:p w:rsidR="00CF585F" w:rsidRDefault="00CF585F">
      <w:pPr>
        <w:pStyle w:val="ConsPlusNonformat"/>
        <w:jc w:val="both"/>
      </w:pPr>
      <w:bookmarkStart w:id="5" w:name="P90"/>
      <w:bookmarkEnd w:id="5"/>
      <w:r>
        <w:t>7. Полис ОМС: серия __________ N ______________ 8. СНИЛС __________________</w:t>
      </w:r>
    </w:p>
    <w:p w:rsidR="00CF585F" w:rsidRDefault="00CF585F">
      <w:pPr>
        <w:pStyle w:val="ConsPlusNonformat"/>
        <w:jc w:val="both"/>
      </w:pPr>
      <w:bookmarkStart w:id="6" w:name="P91"/>
      <w:bookmarkEnd w:id="6"/>
      <w:r>
        <w:t>9. Наименование страховой медицинской организации _________________________</w:t>
      </w:r>
    </w:p>
    <w:p w:rsidR="00CF585F" w:rsidRDefault="00CF585F">
      <w:pPr>
        <w:pStyle w:val="ConsPlusNonformat"/>
        <w:jc w:val="both"/>
      </w:pPr>
      <w:bookmarkStart w:id="7" w:name="P92"/>
      <w:bookmarkEnd w:id="7"/>
      <w:r>
        <w:t>10. Код категории льготы ____ 11. Документ ________: серия ____ N _________</w:t>
      </w:r>
    </w:p>
    <w:p w:rsidR="00CF585F" w:rsidRDefault="00CF585F">
      <w:pPr>
        <w:pStyle w:val="ConsPlusNonformat"/>
        <w:jc w:val="both"/>
      </w:pPr>
      <w:bookmarkStart w:id="8" w:name="P93"/>
      <w:bookmarkEnd w:id="8"/>
      <w:r>
        <w:t>12. Заболевания, по поводу которых осуществляется диспансерное наблюдение: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sectPr w:rsidR="00CF585F" w:rsidSect="003C6A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2296"/>
        <w:gridCol w:w="3379"/>
        <w:gridCol w:w="987"/>
        <w:gridCol w:w="1041"/>
      </w:tblGrid>
      <w:tr w:rsidR="00CF585F">
        <w:tc>
          <w:tcPr>
            <w:tcW w:w="1936" w:type="dxa"/>
          </w:tcPr>
          <w:p w:rsidR="00CF585F" w:rsidRDefault="00CF585F">
            <w:pPr>
              <w:pStyle w:val="ConsPlusNormal"/>
              <w:jc w:val="center"/>
            </w:pPr>
            <w:r>
              <w:lastRenderedPageBreak/>
              <w:t>Дата начала диспансерного наблюдения</w:t>
            </w:r>
          </w:p>
        </w:tc>
        <w:tc>
          <w:tcPr>
            <w:tcW w:w="2296" w:type="dxa"/>
          </w:tcPr>
          <w:p w:rsidR="00CF585F" w:rsidRDefault="00CF585F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3379" w:type="dxa"/>
          </w:tcPr>
          <w:p w:rsidR="00CF585F" w:rsidRDefault="00CF585F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987" w:type="dxa"/>
          </w:tcPr>
          <w:p w:rsidR="00CF585F" w:rsidRDefault="00CF585F">
            <w:pPr>
              <w:pStyle w:val="ConsPlusNormal"/>
              <w:jc w:val="center"/>
            </w:pPr>
            <w:r>
              <w:t xml:space="preserve">Код по </w:t>
            </w:r>
            <w:hyperlink r:id="rId25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041" w:type="dxa"/>
          </w:tcPr>
          <w:p w:rsidR="00CF585F" w:rsidRDefault="00CF585F">
            <w:pPr>
              <w:pStyle w:val="ConsPlusNormal"/>
              <w:jc w:val="center"/>
            </w:pPr>
            <w:r>
              <w:t>Врач</w:t>
            </w:r>
          </w:p>
        </w:tc>
      </w:tr>
      <w:tr w:rsidR="00CF585F">
        <w:tc>
          <w:tcPr>
            <w:tcW w:w="193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29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37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8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93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29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37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8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93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29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37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8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93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29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37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8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93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29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37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8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 стр. 2 ф. N 025/у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9" w:name="P128"/>
      <w:bookmarkEnd w:id="9"/>
      <w:r>
        <w:t>13. Семейное положение: состоит в зарегистрированном браке - 1, не  состоит</w:t>
      </w:r>
    </w:p>
    <w:p w:rsidR="00CF585F" w:rsidRDefault="00CF585F">
      <w:pPr>
        <w:pStyle w:val="ConsPlusNonformat"/>
        <w:jc w:val="both"/>
      </w:pPr>
      <w:r>
        <w:t>в браке - 2, неизвестно - 3.</w:t>
      </w:r>
    </w:p>
    <w:p w:rsidR="00CF585F" w:rsidRDefault="00CF585F">
      <w:pPr>
        <w:pStyle w:val="ConsPlusNonformat"/>
        <w:jc w:val="both"/>
      </w:pPr>
      <w:bookmarkStart w:id="10" w:name="P130"/>
      <w:bookmarkEnd w:id="10"/>
      <w:r>
        <w:t>14. Образование: профессиональное: высшее - 1, среднее - 2; общее:  среднее</w:t>
      </w:r>
    </w:p>
    <w:p w:rsidR="00CF585F" w:rsidRDefault="00CF585F">
      <w:pPr>
        <w:pStyle w:val="ConsPlusNonformat"/>
        <w:jc w:val="both"/>
      </w:pPr>
      <w:r>
        <w:t>- 3, основное - 4, начальное - 5; неизвестно - 6.</w:t>
      </w:r>
    </w:p>
    <w:p w:rsidR="00CF585F" w:rsidRDefault="00CF585F">
      <w:pPr>
        <w:pStyle w:val="ConsPlusNonformat"/>
        <w:jc w:val="both"/>
      </w:pPr>
      <w:bookmarkStart w:id="11" w:name="P132"/>
      <w:bookmarkEnd w:id="11"/>
      <w:r>
        <w:t>15. Занятость: работает - 1, проходит военную службу и приравненную  к  ней</w:t>
      </w:r>
    </w:p>
    <w:p w:rsidR="00CF585F" w:rsidRDefault="00CF585F">
      <w:pPr>
        <w:pStyle w:val="ConsPlusNonformat"/>
        <w:jc w:val="both"/>
      </w:pPr>
      <w:r>
        <w:t>службу - 2; пенсионер(ка) - 3, студент(ка) - 4, не работает - 5,  прочие  -</w:t>
      </w:r>
    </w:p>
    <w:p w:rsidR="00CF585F" w:rsidRDefault="00CF585F">
      <w:pPr>
        <w:pStyle w:val="ConsPlusNonformat"/>
        <w:jc w:val="both"/>
      </w:pPr>
      <w:r>
        <w:t>6.</w:t>
      </w:r>
    </w:p>
    <w:p w:rsidR="00CF585F" w:rsidRDefault="00CF585F">
      <w:pPr>
        <w:pStyle w:val="ConsPlusNonformat"/>
        <w:jc w:val="both"/>
      </w:pPr>
      <w:bookmarkStart w:id="12" w:name="P135"/>
      <w:bookmarkEnd w:id="12"/>
      <w:r>
        <w:t>16. Инвалидность (первичная, повторная, группа, дата) _____________________</w:t>
      </w:r>
    </w:p>
    <w:p w:rsidR="00CF585F" w:rsidRDefault="00CF585F">
      <w:pPr>
        <w:pStyle w:val="ConsPlusNonformat"/>
        <w:jc w:val="both"/>
      </w:pPr>
      <w:bookmarkStart w:id="13" w:name="P136"/>
      <w:bookmarkEnd w:id="13"/>
      <w:r>
        <w:t>17. Место работы, должность _______________________________________________</w:t>
      </w:r>
    </w:p>
    <w:p w:rsidR="00CF585F" w:rsidRDefault="00CF585F">
      <w:pPr>
        <w:pStyle w:val="ConsPlusNonformat"/>
        <w:jc w:val="both"/>
      </w:pPr>
      <w:bookmarkStart w:id="14" w:name="P137"/>
      <w:bookmarkEnd w:id="14"/>
      <w:r>
        <w:t>18. Изменение места работы ________________________________________________</w:t>
      </w:r>
    </w:p>
    <w:p w:rsidR="00CF585F" w:rsidRDefault="00CF585F">
      <w:pPr>
        <w:pStyle w:val="ConsPlusNonformat"/>
        <w:jc w:val="both"/>
      </w:pPr>
      <w:bookmarkStart w:id="15" w:name="P138"/>
      <w:bookmarkEnd w:id="15"/>
      <w:r>
        <w:t>19. Изменение места регистрации ___________________________________________</w:t>
      </w:r>
    </w:p>
    <w:p w:rsidR="00CF585F" w:rsidRDefault="00CF585F">
      <w:pPr>
        <w:pStyle w:val="ConsPlusNonformat"/>
        <w:jc w:val="both"/>
      </w:pPr>
      <w:bookmarkStart w:id="16" w:name="P139"/>
      <w:bookmarkEnd w:id="16"/>
      <w:r>
        <w:t>20. Лист записи заключительных (уточненных) диагнозов: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4661"/>
        <w:gridCol w:w="1949"/>
        <w:gridCol w:w="1653"/>
      </w:tblGrid>
      <w:tr w:rsidR="00CF585F">
        <w:tc>
          <w:tcPr>
            <w:tcW w:w="1376" w:type="dxa"/>
          </w:tcPr>
          <w:p w:rsidR="00CF585F" w:rsidRDefault="00CF585F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4661" w:type="dxa"/>
          </w:tcPr>
          <w:p w:rsidR="00CF585F" w:rsidRDefault="00CF585F">
            <w:pPr>
              <w:pStyle w:val="ConsPlusNormal"/>
              <w:jc w:val="center"/>
            </w:pPr>
            <w:r>
              <w:t>Заключительные (уточненные) диагнозы</w:t>
            </w:r>
          </w:p>
        </w:tc>
        <w:tc>
          <w:tcPr>
            <w:tcW w:w="1949" w:type="dxa"/>
          </w:tcPr>
          <w:p w:rsidR="00CF585F" w:rsidRDefault="00CF585F">
            <w:pPr>
              <w:pStyle w:val="ConsPlusNormal"/>
              <w:jc w:val="center"/>
            </w:pPr>
            <w:r>
              <w:t>Установленные впервые или повторно (+/-)</w:t>
            </w:r>
          </w:p>
        </w:tc>
        <w:tc>
          <w:tcPr>
            <w:tcW w:w="1653" w:type="dxa"/>
          </w:tcPr>
          <w:p w:rsidR="00CF585F" w:rsidRDefault="00CF585F">
            <w:pPr>
              <w:pStyle w:val="ConsPlusNormal"/>
              <w:jc w:val="center"/>
            </w:pPr>
            <w:r>
              <w:t>Врач</w:t>
            </w:r>
          </w:p>
        </w:tc>
      </w:tr>
      <w:tr w:rsidR="00CF585F">
        <w:tc>
          <w:tcPr>
            <w:tcW w:w="137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66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4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53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37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66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4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53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37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66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4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53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37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66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4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53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37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66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4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53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sectPr w:rsidR="00CF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bookmarkStart w:id="17" w:name="P166"/>
      <w:bookmarkEnd w:id="17"/>
      <w:r>
        <w:t>21. Группа крови ____ 22. Rh-фактор ____ 23. Аллергические реакции 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 стр. 3 ф. N 025/у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8" w:name="P171"/>
      <w:bookmarkEnd w:id="18"/>
      <w:r>
        <w:t>24. Записи врачей-специалистов:</w:t>
      </w:r>
    </w:p>
    <w:p w:rsidR="00CF585F" w:rsidRDefault="00CF585F">
      <w:pPr>
        <w:pStyle w:val="ConsPlusNonformat"/>
        <w:jc w:val="both"/>
      </w:pPr>
      <w:r>
        <w:t>Дата осмотра _________ на приеме, на дому, в фельдшерско-акушерском пункте,</w:t>
      </w:r>
    </w:p>
    <w:p w:rsidR="00CF585F" w:rsidRDefault="00CF585F">
      <w:pPr>
        <w:pStyle w:val="ConsPlusNonformat"/>
        <w:jc w:val="both"/>
      </w:pPr>
      <w:r>
        <w:t>прочее.</w:t>
      </w:r>
    </w:p>
    <w:p w:rsidR="00CF585F" w:rsidRDefault="00CF585F">
      <w:pPr>
        <w:pStyle w:val="ConsPlusNonformat"/>
        <w:jc w:val="both"/>
      </w:pPr>
      <w:r>
        <w:t>Врач (специальность) ___________</w:t>
      </w:r>
    </w:p>
    <w:p w:rsidR="00CF585F" w:rsidRDefault="00CF585F">
      <w:pPr>
        <w:pStyle w:val="ConsPlusNonformat"/>
        <w:jc w:val="both"/>
      </w:pPr>
      <w:r>
        <w:t>Жалобы пациента 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Анамнез заболевания, жизни 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Объективные данные 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26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Осложнения: 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27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28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29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30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Группа здоровья ________     Диспансерное наблюдение ______________________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sectPr w:rsidR="00CF58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041"/>
      </w:tblGrid>
      <w:tr w:rsidR="00CF585F">
        <w:tc>
          <w:tcPr>
            <w:tcW w:w="4598" w:type="dxa"/>
          </w:tcPr>
          <w:p w:rsidR="00CF585F" w:rsidRDefault="00CF585F">
            <w:pPr>
              <w:pStyle w:val="ConsPlusNormal"/>
            </w:pPr>
            <w:r>
              <w:lastRenderedPageBreak/>
              <w:t>Назначения (исследования, консультации)</w:t>
            </w:r>
          </w:p>
        </w:tc>
        <w:tc>
          <w:tcPr>
            <w:tcW w:w="5041" w:type="dxa"/>
          </w:tcPr>
          <w:p w:rsidR="00CF585F" w:rsidRDefault="00CF585F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CF585F">
        <w:tc>
          <w:tcPr>
            <w:tcW w:w="459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04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9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04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9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04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98" w:type="dxa"/>
          </w:tcPr>
          <w:p w:rsidR="00CF585F" w:rsidRDefault="00CF585F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5041" w:type="dxa"/>
          </w:tcPr>
          <w:p w:rsidR="00CF585F" w:rsidRDefault="00CF585F">
            <w:pPr>
              <w:pStyle w:val="ConsPlusNormal"/>
            </w:pPr>
            <w:r>
              <w:t>Льготные рецепты</w:t>
            </w:r>
          </w:p>
        </w:tc>
      </w:tr>
      <w:tr w:rsidR="00CF585F">
        <w:tc>
          <w:tcPr>
            <w:tcW w:w="459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04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  <w:jc w:val="both"/>
            </w:pPr>
            <w: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  <w:jc w:val="both"/>
            </w:pPr>
            <w:r>
              <w:t>Врач</w:t>
            </w: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 стр. 4 ф. N 025/у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9" w:name="P211"/>
      <w:bookmarkEnd w:id="19"/>
      <w:r>
        <w:t>25. Медицинское наблюдение в динамике: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Дата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Жалобы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Данные наблюдения в динамике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Льготные рецепты</w:t>
            </w: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Врач</w:t>
            </w: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Дата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Жалобы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Данные наблюдения в динамике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Льготные рецепты</w:t>
            </w: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Врач</w:t>
            </w: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lastRenderedPageBreak/>
        <w:t xml:space="preserve">                                                          стр. 5 ф. N 025/у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Дата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Жалобы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Данные наблюдения в динамике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Льготные рецепты</w:t>
            </w: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Врач</w:t>
            </w: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Дата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Жалобы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Данные наблюдения в динамике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Льготные рецепты</w:t>
            </w: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Врач</w:t>
            </w: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 стр. 6 ф. N 025/у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Дата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Жалобы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Данные наблюдения в динамике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Льготные рецепты</w:t>
            </w: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Врач</w:t>
            </w: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Дата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Жалобы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  <w:r>
              <w:t>Данные наблюдения в динамике</w:t>
            </w: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9639" w:type="dxa"/>
            <w:gridSpan w:val="2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Льготные рецепты</w:t>
            </w: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81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820" w:type="dxa"/>
          </w:tcPr>
          <w:p w:rsidR="00CF585F" w:rsidRDefault="00CF585F">
            <w:pPr>
              <w:pStyle w:val="ConsPlusNormal"/>
            </w:pPr>
            <w:r>
              <w:t>Врач</w:t>
            </w:r>
          </w:p>
        </w:tc>
      </w:tr>
    </w:tbl>
    <w:p w:rsidR="00CF585F" w:rsidRDefault="00CF585F">
      <w:pPr>
        <w:pStyle w:val="ConsPlusNormal"/>
        <w:sectPr w:rsidR="00CF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 стр. 7 ф. N 025/у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20" w:name="P345"/>
      <w:bookmarkEnd w:id="20"/>
      <w:r>
        <w:t>26. Этапный эпикриз</w:t>
      </w:r>
    </w:p>
    <w:p w:rsidR="00CF585F" w:rsidRDefault="00CF585F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CF585F" w:rsidRDefault="00CF585F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31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Осложнения: 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32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33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34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35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Рекомендации 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Врач 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 стр. 8 ф. N 025/у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21" w:name="P377"/>
      <w:bookmarkEnd w:id="21"/>
      <w:r>
        <w:t>27. Консультация заведующего отделением</w:t>
      </w:r>
    </w:p>
    <w:p w:rsidR="00CF585F" w:rsidRDefault="00CF585F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CF585F" w:rsidRDefault="00CF585F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36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Осложнения: 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37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38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39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40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Рекомендации по дальнейшему наблюдению, дообследованию и лечению 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Зав. отделением _______________ Лечащий врач 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 стр. 9 ф. N 025/у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22" w:name="P409"/>
      <w:bookmarkEnd w:id="22"/>
      <w:r>
        <w:t>28. Заключение врачебной комиссии</w:t>
      </w:r>
    </w:p>
    <w:p w:rsidR="00CF585F" w:rsidRDefault="00CF585F">
      <w:pPr>
        <w:pStyle w:val="ConsPlusNonformat"/>
        <w:jc w:val="both"/>
      </w:pPr>
      <w:r>
        <w:t>Дата ____________</w:t>
      </w:r>
    </w:p>
    <w:p w:rsidR="00CF585F" w:rsidRDefault="00CF585F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41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Осложнения: 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42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43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44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45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Заключение врачебной комиссии: 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Рекомендации 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Председатель _____________ Члены комиссии 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стр. 10 ф. N 025/у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23" w:name="P444"/>
      <w:bookmarkEnd w:id="23"/>
      <w:r>
        <w:t>29. Диспансерное наблюдение</w:t>
      </w:r>
    </w:p>
    <w:p w:rsidR="00CF585F" w:rsidRDefault="00CF585F">
      <w:pPr>
        <w:pStyle w:val="ConsPlusNonformat"/>
        <w:jc w:val="both"/>
      </w:pPr>
      <w:r>
        <w:t>Дата ____________</w:t>
      </w:r>
    </w:p>
    <w:p w:rsidR="00CF585F" w:rsidRDefault="00CF585F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Проводимые лечебно-профилактические мероприятия 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46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Осложнения: 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Сопутствующие заболевания ____________________________ код по </w:t>
      </w:r>
      <w:hyperlink r:id="rId47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48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49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 код по </w:t>
      </w:r>
      <w:hyperlink r:id="rId50">
        <w:r>
          <w:rPr>
            <w:color w:val="0000FF"/>
          </w:rPr>
          <w:t>МКБ-10</w:t>
        </w:r>
      </w:hyperlink>
      <w:r>
        <w:t xml:space="preserve"> ______</w:t>
      </w:r>
    </w:p>
    <w:p w:rsidR="00CF585F" w:rsidRDefault="00CF585F">
      <w:pPr>
        <w:pStyle w:val="ConsPlusNonformat"/>
        <w:jc w:val="both"/>
      </w:pPr>
      <w:r>
        <w:t>Рекомендации и дата следующего диспансерного осмотра, консультации 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Врач 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стр. 11 ф. N 025/у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24" w:name="P476"/>
      <w:bookmarkEnd w:id="24"/>
      <w:r>
        <w:t>30. Сведения о госпитализациях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sectPr w:rsidR="00CF58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5137"/>
        <w:gridCol w:w="2468"/>
      </w:tblGrid>
      <w:tr w:rsidR="00CF585F">
        <w:tc>
          <w:tcPr>
            <w:tcW w:w="2034" w:type="dxa"/>
          </w:tcPr>
          <w:p w:rsidR="00CF585F" w:rsidRDefault="00CF585F">
            <w:pPr>
              <w:pStyle w:val="ConsPlusNormal"/>
              <w:jc w:val="center"/>
            </w:pPr>
            <w:r>
              <w:lastRenderedPageBreak/>
              <w:t>Дата поступления и выписки</w:t>
            </w:r>
          </w:p>
        </w:tc>
        <w:tc>
          <w:tcPr>
            <w:tcW w:w="5137" w:type="dxa"/>
          </w:tcPr>
          <w:p w:rsidR="00CF585F" w:rsidRDefault="00CF585F">
            <w:pPr>
              <w:pStyle w:val="ConsPlusNormal"/>
              <w:jc w:val="center"/>
            </w:pPr>
            <w: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</w:tcPr>
          <w:p w:rsidR="00CF585F" w:rsidRDefault="00CF585F">
            <w:pPr>
              <w:pStyle w:val="ConsPlusNormal"/>
              <w:jc w:val="center"/>
            </w:pPr>
            <w:r>
              <w:t>Заключительный клинический диагноз</w:t>
            </w:r>
          </w:p>
        </w:tc>
      </w:tr>
      <w:tr w:rsidR="00CF585F">
        <w:tc>
          <w:tcPr>
            <w:tcW w:w="20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3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468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0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3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468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0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3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468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0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3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468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0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3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468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bookmarkStart w:id="25" w:name="P497"/>
      <w:bookmarkEnd w:id="25"/>
      <w:r>
        <w:t>31.  Сведения  о  проведенных  оперативных  вмешательствах  в  амбулаторных</w:t>
      </w:r>
    </w:p>
    <w:p w:rsidR="00CF585F" w:rsidRDefault="00CF585F">
      <w:pPr>
        <w:pStyle w:val="ConsPlusNonformat"/>
        <w:jc w:val="both"/>
      </w:pPr>
      <w:r>
        <w:t>условиях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4516"/>
        <w:gridCol w:w="2669"/>
      </w:tblGrid>
      <w:tr w:rsidR="00CF585F">
        <w:tc>
          <w:tcPr>
            <w:tcW w:w="2454" w:type="dxa"/>
          </w:tcPr>
          <w:p w:rsidR="00CF585F" w:rsidRDefault="00CF585F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4516" w:type="dxa"/>
          </w:tcPr>
          <w:p w:rsidR="00CF585F" w:rsidRDefault="00CF585F">
            <w:pPr>
              <w:pStyle w:val="ConsPlusNormal"/>
              <w:jc w:val="center"/>
            </w:pPr>
            <w:r>
              <w:t>Название оперативного вмешательства</w:t>
            </w:r>
          </w:p>
        </w:tc>
        <w:tc>
          <w:tcPr>
            <w:tcW w:w="2669" w:type="dxa"/>
          </w:tcPr>
          <w:p w:rsidR="00CF585F" w:rsidRDefault="00CF585F">
            <w:pPr>
              <w:pStyle w:val="ConsPlusNormal"/>
              <w:jc w:val="center"/>
            </w:pPr>
            <w:r>
              <w:t>Врач</w:t>
            </w:r>
          </w:p>
        </w:tc>
      </w:tr>
      <w:tr w:rsidR="00CF585F">
        <w:tc>
          <w:tcPr>
            <w:tcW w:w="245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51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669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45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51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669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45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51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669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45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51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669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45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51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669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bookmarkStart w:id="26" w:name="P519"/>
      <w:bookmarkEnd w:id="26"/>
      <w:r>
        <w:t>32. Лист учета доз облучения при рентгенологических исследованиях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5067"/>
        <w:gridCol w:w="2440"/>
      </w:tblGrid>
      <w:tr w:rsidR="00CF585F">
        <w:tc>
          <w:tcPr>
            <w:tcW w:w="2132" w:type="dxa"/>
          </w:tcPr>
          <w:p w:rsidR="00CF585F" w:rsidRDefault="00CF585F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5067" w:type="dxa"/>
          </w:tcPr>
          <w:p w:rsidR="00CF585F" w:rsidRDefault="00CF585F">
            <w:pPr>
              <w:pStyle w:val="ConsPlusNormal"/>
              <w:jc w:val="center"/>
            </w:pPr>
            <w:r>
              <w:t>Название рентгенологического исследования</w:t>
            </w:r>
          </w:p>
        </w:tc>
        <w:tc>
          <w:tcPr>
            <w:tcW w:w="2440" w:type="dxa"/>
          </w:tcPr>
          <w:p w:rsidR="00CF585F" w:rsidRDefault="00CF585F">
            <w:pPr>
              <w:pStyle w:val="ConsPlusNormal"/>
              <w:jc w:val="center"/>
            </w:pPr>
            <w:r>
              <w:t>Доза облучения</w:t>
            </w:r>
          </w:p>
        </w:tc>
      </w:tr>
      <w:tr w:rsidR="00CF585F">
        <w:tc>
          <w:tcPr>
            <w:tcW w:w="213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06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44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13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06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44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13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06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44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13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06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44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13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06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440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sectPr w:rsidR="00CF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стр. 12 ф. N 025/у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27" w:name="P542"/>
      <w:bookmarkEnd w:id="27"/>
      <w:r>
        <w:t>33. Результаты функциональных методов исследования: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стр. 13 ф. N 025/у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28" w:name="P546"/>
      <w:bookmarkEnd w:id="28"/>
      <w:r>
        <w:t>34. Результаты лабораторных методов исследования: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стр. 14 ф. N 025/у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29" w:name="P550"/>
      <w:bookmarkEnd w:id="29"/>
      <w:r>
        <w:t>35. Эпикриз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2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30" w:name="P561"/>
      <w:bookmarkEnd w:id="30"/>
      <w:r>
        <w:t>ПОРЯДОК</w:t>
      </w:r>
    </w:p>
    <w:p w:rsidR="00CF585F" w:rsidRDefault="00CF585F">
      <w:pPr>
        <w:pStyle w:val="ConsPlusTitle"/>
        <w:jc w:val="center"/>
      </w:pPr>
      <w:r>
        <w:t>ЗАПОЛНЕНИЯ УЧЕТНОЙ ФОРМЫ N 025/У "МЕДИЦИНСКАЯ КАРТА</w:t>
      </w:r>
    </w:p>
    <w:p w:rsidR="00CF585F" w:rsidRDefault="00CF585F">
      <w:pPr>
        <w:pStyle w:val="ConsPlusTitle"/>
        <w:jc w:val="center"/>
      </w:pPr>
      <w:r>
        <w:t>ПАЦИЕНТА, ПОЛУЧАЮЩЕГО МЕДИЦИНСКУЮ ПОМОЩЬ</w:t>
      </w:r>
    </w:p>
    <w:p w:rsidR="00CF585F" w:rsidRDefault="00CF585F">
      <w:pPr>
        <w:pStyle w:val="ConsPlusTitle"/>
        <w:jc w:val="center"/>
      </w:pPr>
      <w:r>
        <w:t>В АМБУЛАТОРНЫХ УСЛОВИЯХ"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09.01.2018 </w:t>
            </w:r>
            <w:hyperlink r:id="rId51">
              <w:r>
                <w:rPr>
                  <w:color w:val="0000FF"/>
                </w:rPr>
                <w:t>N 2н</w:t>
              </w:r>
            </w:hyperlink>
            <w:r>
              <w:rPr>
                <w:color w:val="392C69"/>
              </w:rPr>
              <w:t>,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52">
              <w:r>
                <w:rPr>
                  <w:color w:val="0000FF"/>
                </w:rPr>
                <w:t>N 1186н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 Учетная </w:t>
      </w:r>
      <w:hyperlink w:anchor="P79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2.1.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</w:t>
      </w:r>
      <w:hyperlink r:id="rId53">
        <w:r>
          <w:rPr>
            <w:color w:val="0000FF"/>
          </w:rPr>
          <w:t>порядком</w:t>
        </w:r>
      </w:hyperlink>
      <w:r>
        <w:t xml:space="preserve">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54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CF585F" w:rsidRDefault="00CF585F">
      <w:pPr>
        <w:pStyle w:val="ConsPlusNormal"/>
        <w:jc w:val="both"/>
      </w:pPr>
      <w:r>
        <w:t xml:space="preserve">(п. 2.1 введен </w:t>
      </w:r>
      <w:hyperlink r:id="rId55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3.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</w:t>
      </w:r>
      <w:r>
        <w:lastRenderedPageBreak/>
        <w:t>подразделения по профилям онкология, фтизиатрия, психиатрия, психиатрия-наркология, дерматология, стоматология и ортодонтия, которые заполняют свои учетные формы.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5. Карты в регистратуре медицинской организации группируются по участковому принципу и (или) в алфавитном порядке. Карты граждан, имеющих право на получение набора социальных услуг, маркируются литерой "Л" (рядом с номером Карты).</w:t>
      </w:r>
    </w:p>
    <w:p w:rsidR="00CF585F" w:rsidRDefault="00CF585F">
      <w:pPr>
        <w:pStyle w:val="ConsPlusNormal"/>
        <w:jc w:val="both"/>
      </w:pPr>
      <w:r>
        <w:t xml:space="preserve">(п. 5 в ред. </w:t>
      </w:r>
      <w:hyperlink r:id="rId56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6. Титульный </w:t>
      </w:r>
      <w:hyperlink w:anchor="P72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 за медицинской помощью.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 На титульном </w:t>
      </w:r>
      <w:hyperlink w:anchor="P72">
        <w:r>
          <w:rPr>
            <w:color w:val="0000FF"/>
          </w:rPr>
          <w:t>листе</w:t>
        </w:r>
      </w:hyperlink>
      <w:r>
        <w:t xml:space="preserve">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 w:rsidR="00CF585F" w:rsidRDefault="00CF585F">
      <w:pPr>
        <w:pStyle w:val="ConsPlusNormal"/>
        <w:spacing w:before="220"/>
        <w:ind w:firstLine="540"/>
        <w:jc w:val="both"/>
      </w:pPr>
      <w:bookmarkStart w:id="31" w:name="P579"/>
      <w:bookmarkEnd w:id="31"/>
      <w:r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9. Карта заполняется на каждое посещение пациента(ки). Ведется Карта путем заполнения соответствующих разделов.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Для отражения сведений, указанных в </w:t>
      </w:r>
      <w:hyperlink w:anchor="P579">
        <w:r>
          <w:rPr>
            <w:color w:val="0000FF"/>
          </w:rPr>
          <w:t>пункте 8</w:t>
        </w:r>
      </w:hyperlink>
      <w:r>
        <w:t xml:space="preserve"> настоящего порядка, могут использоваться вкладыши в Карту (далее - вкладыши) по формам, утвержденным настоящим приказом.</w:t>
      </w:r>
    </w:p>
    <w:p w:rsidR="00CF585F" w:rsidRDefault="00CF585F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Приказом</w:t>
        </w:r>
      </w:hyperlink>
      <w:r>
        <w:t xml:space="preserve"> Минздрава России от 02.11.2020 N 1186н)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11. При заполнении Карты: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11.1. В </w:t>
      </w:r>
      <w:hyperlink w:anchor="P83">
        <w:r>
          <w:rPr>
            <w:color w:val="0000FF"/>
          </w:rPr>
          <w:t>пункте 1</w:t>
        </w:r>
      </w:hyperlink>
      <w:r>
        <w:t xml:space="preserve"> проставляют дату первичного заполнения Карты.</w:t>
      </w:r>
    </w:p>
    <w:p w:rsidR="00CF585F" w:rsidRDefault="00CF585F">
      <w:pPr>
        <w:pStyle w:val="ConsPlusNormal"/>
        <w:spacing w:before="220"/>
        <w:ind w:firstLine="540"/>
        <w:jc w:val="both"/>
      </w:pPr>
      <w:hyperlink w:anchor="P84">
        <w:r>
          <w:rPr>
            <w:color w:val="0000FF"/>
          </w:rPr>
          <w:t>Пункты 2</w:t>
        </w:r>
      </w:hyperlink>
      <w:r>
        <w:t xml:space="preserve"> - </w:t>
      </w:r>
      <w:hyperlink w:anchor="P89">
        <w:r>
          <w:rPr>
            <w:color w:val="0000FF"/>
          </w:rPr>
          <w:t>6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Примечание: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8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</w:t>
      </w:r>
      <w:r>
        <w:lastRenderedPageBreak/>
        <w:t>используемых для целей торгового мореплавания, является удостоверение личности моряка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6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2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</w:t>
      </w:r>
      <w:r>
        <w:lastRenderedPageBreak/>
        <w:t>иностранных граждан в Российской Федерации" (Собрание законодательства Российской Федерации, 2002, N 30, ст. 3032).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11.2. </w:t>
      </w:r>
      <w:hyperlink w:anchor="P90">
        <w:r>
          <w:rPr>
            <w:color w:val="0000FF"/>
          </w:rPr>
          <w:t>Пункт 7</w:t>
        </w:r>
      </w:hyperlink>
      <w:r>
        <w:t xml:space="preserve"> включает серию и номер страхового полиса обязательного медицинского страхования, </w:t>
      </w:r>
      <w:hyperlink w:anchor="P90">
        <w:r>
          <w:rPr>
            <w:color w:val="0000FF"/>
          </w:rPr>
          <w:t>пункт 8</w:t>
        </w:r>
      </w:hyperlink>
      <w:r>
        <w:t xml:space="preserve"> - страховой номер индивидуального лицевого счета (СНИЛС), </w:t>
      </w:r>
      <w:hyperlink w:anchor="P91">
        <w:r>
          <w:rPr>
            <w:color w:val="0000FF"/>
          </w:rPr>
          <w:t>пункт 9</w:t>
        </w:r>
      </w:hyperlink>
      <w:r>
        <w:t xml:space="preserve"> - название страховой медицинской организации.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11.3. В </w:t>
      </w:r>
      <w:hyperlink w:anchor="P92">
        <w:r>
          <w:rPr>
            <w:color w:val="0000FF"/>
          </w:rPr>
          <w:t>пункте 10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3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"1" - инвалиды войны;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"2" - участники Великой Отечественной войны;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64">
        <w:r>
          <w:rPr>
            <w:color w:val="0000FF"/>
          </w:rPr>
          <w:t>подпунктах 1</w:t>
        </w:r>
      </w:hyperlink>
      <w:r>
        <w:t xml:space="preserve"> - </w:t>
      </w:r>
      <w:hyperlink r:id="rId65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"8" - инвалиды;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"9" - дети-инвалиды.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11.4. В </w:t>
      </w:r>
      <w:hyperlink w:anchor="P92">
        <w:r>
          <w:rPr>
            <w:color w:val="0000FF"/>
          </w:rPr>
          <w:t>пункте 11</w:t>
        </w:r>
      </w:hyperlink>
      <w:r>
        <w:t xml:space="preserve"> указывается документ, удостоверяющий личность пациента(ки).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 xml:space="preserve">11.5. В </w:t>
      </w:r>
      <w:hyperlink w:anchor="P93">
        <w:r>
          <w:rPr>
            <w:color w:val="0000FF"/>
          </w:rPr>
          <w:t>пункте 12</w:t>
        </w:r>
      </w:hyperlink>
      <w:r>
        <w:t xml:space="preserve">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</w:t>
      </w:r>
      <w:hyperlink r:id="rId66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десятого пересмотра (далее - МКБ-10).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В случае, если пациент(ка) состоит под диспансерным наблюдением по поводу одного и того же заболевания у нескольких врачей-специалистов (например, по поводу язвенной болезни у 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пациент(ка) наблюдается по поводу нескольких этиологически не связанных заболеваний у одного или нескольких врачей-специалистов, то каждое из заболеваний отмечается в </w:t>
      </w:r>
      <w:hyperlink w:anchor="P93">
        <w:r>
          <w:rPr>
            <w:color w:val="0000FF"/>
          </w:rPr>
          <w:t>пункте 12</w:t>
        </w:r>
      </w:hyperlink>
      <w:r>
        <w:t>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11.6. В </w:t>
      </w:r>
      <w:hyperlink w:anchor="P128">
        <w:r>
          <w:rPr>
            <w:color w:val="0000FF"/>
          </w:rPr>
          <w:t>пункте 13</w:t>
        </w:r>
      </w:hyperlink>
      <w:r>
        <w:t xml:space="preserve">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пациента(ки). При отсутствии сведений указывается "неизвестно".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11.7. </w:t>
      </w:r>
      <w:hyperlink w:anchor="P130">
        <w:r>
          <w:rPr>
            <w:color w:val="0000FF"/>
          </w:rPr>
          <w:t>Пункт 14</w:t>
        </w:r>
      </w:hyperlink>
      <w:r>
        <w:t xml:space="preserve"> "Образование" заполняется со слов пациента(ки):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 позиции "профессиональное" указывается "высшее", "среднее";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 позиции "общее" указывается "среднее", "основное", "начальное".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11.8. </w:t>
      </w:r>
      <w:hyperlink w:anchor="P132">
        <w:r>
          <w:rPr>
            <w:color w:val="0000FF"/>
          </w:rPr>
          <w:t>Пункт 15</w:t>
        </w:r>
      </w:hyperlink>
      <w:r>
        <w:t xml:space="preserve"> "Занятость" заполняется со слов пациента(ки) или родственников: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7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8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хозяйством, и лица без определенного места жительства.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11.9. При наличии у пациента(ки) инвалидности в </w:t>
      </w:r>
      <w:hyperlink w:anchor="P135">
        <w:r>
          <w:rPr>
            <w:color w:val="0000FF"/>
          </w:rPr>
          <w:t>пункте 16</w:t>
        </w:r>
      </w:hyperlink>
      <w:r>
        <w:t xml:space="preserve"> указывают "впервые" или "повторно", группу инвалидности и дату ее установления.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11.10. В </w:t>
      </w:r>
      <w:hyperlink w:anchor="P136">
        <w:r>
          <w:rPr>
            <w:color w:val="0000FF"/>
          </w:rPr>
          <w:t>пункте 17</w:t>
        </w:r>
      </w:hyperlink>
      <w:r>
        <w:t xml:space="preserve"> со слов пациента(ки) указывается место работы или должность.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11.11. В случае изменения места работы и (или) места жительства в </w:t>
      </w:r>
      <w:hyperlink w:anchor="P137">
        <w:r>
          <w:rPr>
            <w:color w:val="0000FF"/>
          </w:rPr>
          <w:t>пунктах 18</w:t>
        </w:r>
      </w:hyperlink>
      <w:r>
        <w:t xml:space="preserve"> и </w:t>
      </w:r>
      <w:hyperlink w:anchor="P138">
        <w:r>
          <w:rPr>
            <w:color w:val="0000FF"/>
          </w:rPr>
          <w:t>19</w:t>
        </w:r>
      </w:hyperlink>
      <w:r>
        <w:t xml:space="preserve"> указываются соответствующие изменения.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 xml:space="preserve">11.12. В </w:t>
      </w:r>
      <w:hyperlink w:anchor="P139">
        <w:r>
          <w:rPr>
            <w:color w:val="0000FF"/>
          </w:rPr>
          <w:t>пункте 20</w:t>
        </w:r>
      </w:hyperlink>
      <w:r>
        <w:t xml:space="preserve"> указываются все впервые или повторно установленные заключительные (уточненные) диагнозы и Ф.И.О. врача.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11.13. В </w:t>
      </w:r>
      <w:hyperlink w:anchor="P166">
        <w:r>
          <w:rPr>
            <w:color w:val="0000FF"/>
          </w:rPr>
          <w:t>пунктах 21</w:t>
        </w:r>
      </w:hyperlink>
      <w:r>
        <w:t xml:space="preserve"> и </w:t>
      </w:r>
      <w:hyperlink w:anchor="P166">
        <w:r>
          <w:rPr>
            <w:color w:val="0000FF"/>
          </w:rPr>
          <w:t>22</w:t>
        </w:r>
      </w:hyperlink>
      <w:r>
        <w:t xml:space="preserve"> отмечают группу крови и резус-фактор, а в </w:t>
      </w:r>
      <w:hyperlink w:anchor="P166">
        <w:r>
          <w:rPr>
            <w:color w:val="0000FF"/>
          </w:rPr>
          <w:t>пункте 23</w:t>
        </w:r>
      </w:hyperlink>
      <w:r>
        <w:t xml:space="preserve"> - аллергические реакции, которые у пациента(ки) были ранее.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11.14. В </w:t>
      </w:r>
      <w:hyperlink w:anchor="P171">
        <w:r>
          <w:rPr>
            <w:color w:val="0000FF"/>
          </w:rPr>
          <w:t>пункте 24</w:t>
        </w:r>
      </w:hyperlink>
      <w:r>
        <w:t xml:space="preserve"> производятся записи врачей-специалистов путем заполнения соответствующих строк или заполняется вкладыш, который вносится в Карту.</w:t>
      </w:r>
    </w:p>
    <w:p w:rsidR="00CF585F" w:rsidRDefault="00CF585F">
      <w:pPr>
        <w:pStyle w:val="ConsPlusNormal"/>
        <w:jc w:val="both"/>
      </w:pPr>
      <w:r>
        <w:t xml:space="preserve">(п. 11.14 в ред. </w:t>
      </w:r>
      <w:hyperlink r:id="rId69">
        <w:r>
          <w:rPr>
            <w:color w:val="0000FF"/>
          </w:rPr>
          <w:t>Приказа</w:t>
        </w:r>
      </w:hyperlink>
      <w:r>
        <w:t xml:space="preserve"> Минздрава России от 02.11.2020 N 1186н)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11.15. В </w:t>
      </w:r>
      <w:hyperlink w:anchor="P211">
        <w:r>
          <w:rPr>
            <w:color w:val="0000FF"/>
          </w:rPr>
          <w:t>пункте 25</w:t>
        </w:r>
      </w:hyperlink>
      <w:r>
        <w:t xml:space="preserve"> производятся записи о состоянии пациента(ки) при наблюдении в динамике или заполняется вкладыш, который вносится в Карту.</w:t>
      </w:r>
    </w:p>
    <w:p w:rsidR="00CF585F" w:rsidRDefault="00CF585F">
      <w:pPr>
        <w:pStyle w:val="ConsPlusNormal"/>
        <w:jc w:val="both"/>
      </w:pPr>
      <w:r>
        <w:t xml:space="preserve">(п. 11.15 в ред. </w:t>
      </w:r>
      <w:hyperlink r:id="rId70">
        <w:r>
          <w:rPr>
            <w:color w:val="0000FF"/>
          </w:rPr>
          <w:t>Приказа</w:t>
        </w:r>
      </w:hyperlink>
      <w:r>
        <w:t xml:space="preserve"> Минздрава России от 02.11.2020 N 1186н)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11.16. </w:t>
      </w:r>
      <w:hyperlink w:anchor="P345">
        <w:r>
          <w:rPr>
            <w:color w:val="0000FF"/>
          </w:rPr>
          <w:t>Пункт 26</w:t>
        </w:r>
      </w:hyperlink>
      <w:r>
        <w:t xml:space="preserve"> содержит этапный эпикриз, </w:t>
      </w:r>
      <w:hyperlink w:anchor="P377">
        <w:r>
          <w:rPr>
            <w:color w:val="0000FF"/>
          </w:rPr>
          <w:t>пункт 27</w:t>
        </w:r>
      </w:hyperlink>
      <w:r>
        <w:t xml:space="preserve"> - сведения о консультации заведующего отделением медицинской организации, </w:t>
      </w:r>
      <w:hyperlink w:anchor="P409">
        <w:r>
          <w:rPr>
            <w:color w:val="0000FF"/>
          </w:rPr>
          <w:t>пункт 28</w:t>
        </w:r>
      </w:hyperlink>
      <w:r>
        <w:t xml:space="preserve"> - заключение врачебной комиссии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1">
        <w:r>
          <w:rPr>
            <w:color w:val="0000FF"/>
          </w:rPr>
          <w:t>Приказ</w:t>
        </w:r>
      </w:hyperlink>
      <w:r>
        <w:t xml:space="preserve">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11.17. Данные о пациенте(ке), в отношении которого осуществляется диспансерное наблюдение &lt;1&gt;, записываются в </w:t>
      </w:r>
      <w:hyperlink w:anchor="P444">
        <w:r>
          <w:rPr>
            <w:color w:val="0000FF"/>
          </w:rPr>
          <w:t>пункте 29</w:t>
        </w:r>
      </w:hyperlink>
      <w:r>
        <w:t>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2">
        <w:r>
          <w:rPr>
            <w:color w:val="0000FF"/>
          </w:rPr>
          <w:t>Приказ</w:t>
        </w:r>
      </w:hyperlink>
      <w:r>
        <w:t xml:space="preserve">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11.18. В </w:t>
      </w:r>
      <w:hyperlink w:anchor="P476">
        <w:r>
          <w:rPr>
            <w:color w:val="0000FF"/>
          </w:rPr>
          <w:t>пункте 30</w:t>
        </w:r>
      </w:hyperlink>
      <w:r>
        <w:t xml:space="preserve"> указываются сведения о проведенных госпитализациях, в </w:t>
      </w:r>
      <w:hyperlink w:anchor="P497">
        <w:r>
          <w:rPr>
            <w:color w:val="0000FF"/>
          </w:rPr>
          <w:t>пункте 31</w:t>
        </w:r>
      </w:hyperlink>
      <w:r>
        <w:t xml:space="preserve"> - сведения о проведенных оперативных вмешательствах, в </w:t>
      </w:r>
      <w:hyperlink w:anchor="P519">
        <w:r>
          <w:rPr>
            <w:color w:val="0000FF"/>
          </w:rPr>
          <w:t>пункте 32</w:t>
        </w:r>
      </w:hyperlink>
      <w:r>
        <w:t xml:space="preserve"> - сведения о полученных дозах облучения при рентгенологических исследованиях.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11.19. На страницах, соответствующих </w:t>
      </w:r>
      <w:hyperlink w:anchor="P542">
        <w:r>
          <w:rPr>
            <w:color w:val="0000FF"/>
          </w:rPr>
          <w:t>пунктам 33</w:t>
        </w:r>
      </w:hyperlink>
      <w:r>
        <w:t xml:space="preserve"> и </w:t>
      </w:r>
      <w:hyperlink w:anchor="P546">
        <w:r>
          <w:rPr>
            <w:color w:val="0000FF"/>
          </w:rPr>
          <w:t>34</w:t>
        </w:r>
      </w:hyperlink>
      <w:r>
        <w:t>, подклеиваются результаты функциональных и лабораторных исследований.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11.20. </w:t>
      </w:r>
      <w:hyperlink w:anchor="P550">
        <w:r>
          <w:rPr>
            <w:color w:val="0000FF"/>
          </w:rPr>
          <w:t>Пункт 35</w:t>
        </w:r>
      </w:hyperlink>
      <w:r>
        <w:t xml:space="preserve">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 случае выбытия эпикриз направляется в медицинскую организацию по месту медицинского наблюдения пациента(ки) или выдается на руки пациенту(ке).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 случае смерти пациента(ки) оформляется посмертный эпикриз, в котором отражаются все перенесенные заболевания, травмы, операции, выставляется посмертный заключительный рубрифицированный (разбитый на разделы) диагноз; указывается серия, номер и дата выдачи учетной формы "Медицинское свидетельство о смерти" &lt;1&gt;, а также указываются все записанные в нем причины смерти.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3">
        <w:r>
          <w:rPr>
            <w:color w:val="0000FF"/>
          </w:rPr>
          <w:t>Приказ</w:t>
        </w:r>
      </w:hyperlink>
      <w:r>
        <w:t xml:space="preserve"> Минздравсоцразвития России от 26.12.2008 N 782н "Об утверждении и порядке </w:t>
      </w:r>
      <w:r>
        <w:lastRenderedPageBreak/>
        <w:t>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3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bookmarkStart w:id="32" w:name="P685"/>
      <w:bookmarkEnd w:id="32"/>
      <w:r>
        <w:t>Наименование медицинской организации         Медицинская документация</w:t>
      </w:r>
    </w:p>
    <w:p w:rsidR="00CF585F" w:rsidRDefault="00CF585F">
      <w:pPr>
        <w:pStyle w:val="ConsPlusNonformat"/>
        <w:jc w:val="both"/>
      </w:pPr>
      <w:r>
        <w:t>_____________________________________         Учетная форма N 025-1/у</w:t>
      </w:r>
    </w:p>
    <w:p w:rsidR="00CF585F" w:rsidRDefault="00CF585F">
      <w:pPr>
        <w:pStyle w:val="ConsPlusNonformat"/>
        <w:jc w:val="both"/>
      </w:pPr>
      <w:r>
        <w:t>Адрес медицинской организации          Утверждена приказом Минздрава России</w:t>
      </w:r>
    </w:p>
    <w:p w:rsidR="00CF585F" w:rsidRDefault="00CF585F">
      <w:pPr>
        <w:pStyle w:val="ConsPlusNonformat"/>
        <w:jc w:val="both"/>
      </w:pPr>
      <w:r>
        <w:t>_____________________________________      от 15 декабря 2014 г. N 834н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33" w:name="P690"/>
      <w:bookmarkEnd w:id="33"/>
      <w:r>
        <w:t xml:space="preserve">              ТАЛОН ПАЦИЕНТА, ПОЛУЧАЮЩЕГО МЕДИЦИНСКУЮ ПОМОЩЬ</w:t>
      </w:r>
    </w:p>
    <w:p w:rsidR="00CF585F" w:rsidRDefault="00CF585F">
      <w:pPr>
        <w:pStyle w:val="ConsPlusNonformat"/>
        <w:jc w:val="both"/>
      </w:pPr>
      <w:r>
        <w:t xml:space="preserve">                      В АМБУЛАТОРНЫХ УСЛОВИЯХ, N ____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sectPr w:rsidR="00CF58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2380"/>
        <w:gridCol w:w="978"/>
        <w:gridCol w:w="979"/>
        <w:gridCol w:w="978"/>
        <w:gridCol w:w="979"/>
        <w:gridCol w:w="978"/>
        <w:gridCol w:w="979"/>
        <w:gridCol w:w="1030"/>
        <w:gridCol w:w="360"/>
      </w:tblGrid>
      <w:tr w:rsidR="00CF585F">
        <w:tc>
          <w:tcPr>
            <w:tcW w:w="10001" w:type="dxa"/>
            <w:gridSpan w:val="10"/>
          </w:tcPr>
          <w:p w:rsidR="00CF585F" w:rsidRDefault="00CF585F">
            <w:pPr>
              <w:pStyle w:val="ConsPlusNormal"/>
              <w:jc w:val="both"/>
            </w:pPr>
            <w:bookmarkStart w:id="34" w:name="P693"/>
            <w:bookmarkEnd w:id="34"/>
            <w:r>
              <w:lastRenderedPageBreak/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</w:t>
            </w:r>
          </w:p>
          <w:p w:rsidR="00CF585F" w:rsidRDefault="00CF585F">
            <w:pPr>
              <w:pStyle w:val="ConsPlusNormal"/>
              <w:jc w:val="both"/>
            </w:pPr>
            <w:r>
              <w:t>11. Дата рождения: число _____ месяц _____ год ____ 11.1. Документ, удостоверяющий личность __________ серия _________ номер ________</w:t>
            </w:r>
          </w:p>
          <w:p w:rsidR="00CF585F" w:rsidRDefault="00CF585F">
            <w:pPr>
              <w:pStyle w:val="ConsPlusNormal"/>
              <w:jc w:val="both"/>
            </w:pPr>
            <w:r>
              <w:t>12. Место регистрации: субъект Российской Федерации _____________ район ________</w:t>
            </w:r>
          </w:p>
          <w:p w:rsidR="00CF585F" w:rsidRDefault="00CF585F">
            <w:pPr>
              <w:pStyle w:val="ConsPlusNormal"/>
              <w:ind w:firstLine="397"/>
              <w:jc w:val="both"/>
            </w:pPr>
            <w:r>
              <w:t>город _______ населенный пункт _______ улица ________ дом _____ квартира _____</w:t>
            </w:r>
          </w:p>
          <w:p w:rsidR="00CF585F" w:rsidRDefault="00CF585F">
            <w:pPr>
              <w:pStyle w:val="ConsPlusNormal"/>
              <w:ind w:firstLine="397"/>
              <w:jc w:val="both"/>
            </w:pPr>
            <w:r>
              <w:t>тел. _________</w:t>
            </w:r>
          </w:p>
          <w:p w:rsidR="00CF585F" w:rsidRDefault="00CF585F">
            <w:pPr>
              <w:pStyle w:val="ConsPlusNormal"/>
              <w:jc w:val="both"/>
            </w:pPr>
            <w:bookmarkStart w:id="35" w:name="P698"/>
            <w:bookmarkEnd w:id="35"/>
            <w:r>
              <w:t>13. Местность: городская - 1, сельская - 2</w:t>
            </w:r>
          </w:p>
          <w:p w:rsidR="00CF585F" w:rsidRDefault="00CF585F">
            <w:pPr>
              <w:pStyle w:val="ConsPlusNormal"/>
              <w:jc w:val="both"/>
            </w:pPr>
            <w:bookmarkStart w:id="36" w:name="P699"/>
            <w:bookmarkEnd w:id="36"/>
            <w:r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  <w:p w:rsidR="00CF585F" w:rsidRDefault="00CF585F">
            <w:pPr>
              <w:pStyle w:val="ConsPlusNormal"/>
              <w:jc w:val="both"/>
            </w:pPr>
            <w:bookmarkStart w:id="37" w:name="P700"/>
            <w:bookmarkEnd w:id="37"/>
            <w:r>
              <w:t>15. Место работы, должность (для детей: дошкольник: организован, неорганизован; школьник) _____________________________________________________________________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>_______________________________________________________________________________</w:t>
            </w:r>
          </w:p>
          <w:p w:rsidR="00CF585F" w:rsidRDefault="00CF585F">
            <w:pPr>
              <w:pStyle w:val="ConsPlusNormal"/>
              <w:jc w:val="both"/>
            </w:pPr>
            <w:bookmarkStart w:id="38" w:name="P702"/>
            <w:bookmarkEnd w:id="38"/>
            <w:r>
              <w:t>16. Инвалидность: установлена впервые - 1, повторно - 2 17. Группа инвалидности: I - 1, II - 2, III - 3 18. Инвалид с детства: да - 1, нет - 2</w:t>
            </w:r>
          </w:p>
        </w:tc>
      </w:tr>
      <w:tr w:rsidR="00CF585F">
        <w:tblPrEx>
          <w:tblBorders>
            <w:insideH w:val="nil"/>
          </w:tblBorders>
        </w:tblPrEx>
        <w:tc>
          <w:tcPr>
            <w:tcW w:w="10001" w:type="dxa"/>
            <w:gridSpan w:val="10"/>
            <w:tcBorders>
              <w:bottom w:val="nil"/>
            </w:tcBorders>
          </w:tcPr>
          <w:p w:rsidR="00CF585F" w:rsidRDefault="00CF585F">
            <w:pPr>
              <w:pStyle w:val="ConsPlusNormal"/>
              <w:jc w:val="both"/>
            </w:pPr>
            <w:bookmarkStart w:id="39" w:name="P703"/>
            <w:bookmarkEnd w:id="39"/>
            <w:r>
              <w:t>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</w:t>
            </w:r>
          </w:p>
          <w:p w:rsidR="00CF585F" w:rsidRDefault="00CF585F">
            <w:pPr>
              <w:pStyle w:val="ConsPlusNormal"/>
              <w:jc w:val="both"/>
            </w:pPr>
            <w:bookmarkStart w:id="40" w:name="P704"/>
            <w:bookmarkEnd w:id="40"/>
            <w:r>
              <w:t>20. Место обращения (посещения): поликлиника - 1, на дому - 2, центр здоровья - 3, иные медицинские организации - 4, мобильная медицинская бригада - 5</w:t>
            </w:r>
          </w:p>
          <w:p w:rsidR="00CF585F" w:rsidRDefault="00CF585F">
            <w:pPr>
              <w:pStyle w:val="ConsPlusNormal"/>
              <w:jc w:val="both"/>
            </w:pPr>
            <w:bookmarkStart w:id="41" w:name="P705"/>
            <w:bookmarkEnd w:id="41"/>
            <w:r>
              <w:t>21. Посещения: по заболеваниям (коды A00 - T98) - 1, из них: в неотложной форме - 1.1;</w:t>
            </w:r>
          </w:p>
          <w:p w:rsidR="00CF585F" w:rsidRDefault="00CF585F">
            <w:pPr>
              <w:pStyle w:val="ConsPlusNormal"/>
              <w:jc w:val="both"/>
            </w:pPr>
            <w:bookmarkStart w:id="42" w:name="P706"/>
            <w:bookmarkEnd w:id="42"/>
            <w:r>
              <w:t>активное посещение - 1.2; диспансерное наблюдение - 1.3;</w:t>
            </w:r>
          </w:p>
          <w:p w:rsidR="00CF585F" w:rsidRDefault="00CF585F">
            <w:pPr>
              <w:pStyle w:val="ConsPlusNormal"/>
              <w:ind w:firstLine="397"/>
              <w:jc w:val="both"/>
            </w:pPr>
            <w:bookmarkStart w:id="43" w:name="P707"/>
            <w:bookmarkEnd w:id="43"/>
            <w:r>
              <w:t>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</w:t>
            </w:r>
          </w:p>
          <w:p w:rsidR="00CF585F" w:rsidRDefault="00CF585F">
            <w:pPr>
              <w:pStyle w:val="ConsPlusNormal"/>
              <w:jc w:val="both"/>
            </w:pPr>
            <w:bookmarkStart w:id="44" w:name="P708"/>
            <w:bookmarkEnd w:id="44"/>
            <w:r>
              <w:t>22. Обращение (цель): по заболеванию (коды A00 - T98) - 1, с профилактической целью (коды Z00 - Z99) - 2</w:t>
            </w:r>
          </w:p>
          <w:p w:rsidR="00CF585F" w:rsidRDefault="00CF585F">
            <w:pPr>
              <w:pStyle w:val="ConsPlusNormal"/>
              <w:jc w:val="both"/>
            </w:pPr>
            <w:bookmarkStart w:id="45" w:name="P709"/>
            <w:bookmarkEnd w:id="45"/>
            <w:r>
              <w:t>23. Обращение (законченный случай лечения): да - 1; нет - 2 24. Обращение: первичное - 1, повторное - 2</w:t>
            </w:r>
          </w:p>
          <w:p w:rsidR="00CF585F" w:rsidRDefault="00CF585F">
            <w:pPr>
              <w:pStyle w:val="ConsPlusNormal"/>
              <w:jc w:val="both"/>
            </w:pPr>
            <w:bookmarkStart w:id="46" w:name="P710"/>
            <w:bookmarkEnd w:id="46"/>
            <w: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 w:rsidR="00CF585F" w:rsidRDefault="00CF585F">
            <w:pPr>
              <w:pStyle w:val="ConsPlusNormal"/>
              <w:ind w:left="283"/>
              <w:jc w:val="both"/>
            </w:pPr>
            <w:r>
              <w:t>на госпитализацию - 6, из них: по экстренным показаниям - 7,</w:t>
            </w:r>
          </w:p>
          <w:p w:rsidR="00CF585F" w:rsidRDefault="00CF585F">
            <w:pPr>
              <w:pStyle w:val="ConsPlusNormal"/>
              <w:ind w:left="283"/>
              <w:jc w:val="both"/>
            </w:pPr>
            <w:r>
              <w:lastRenderedPageBreak/>
              <w:t>в дневной стационар - 8, на обследование - 9, на консультацию - 10,</w:t>
            </w:r>
          </w:p>
          <w:p w:rsidR="00CF585F" w:rsidRDefault="00CF585F">
            <w:pPr>
              <w:pStyle w:val="ConsPlusNormal"/>
              <w:ind w:left="283"/>
              <w:jc w:val="both"/>
            </w:pPr>
            <w:r>
              <w:t>на санаторно-курортное лечение - 11,</w:t>
            </w:r>
          </w:p>
          <w:p w:rsidR="00CF585F" w:rsidRDefault="00CF585F">
            <w:pPr>
              <w:pStyle w:val="ConsPlusNormal"/>
              <w:ind w:left="283"/>
              <w:jc w:val="both"/>
            </w:pPr>
            <w:r>
              <w:t>на медицинскую реабилитацию - 12;</w:t>
            </w:r>
          </w:p>
          <w:p w:rsidR="00CF585F" w:rsidRDefault="00CF585F">
            <w:pPr>
              <w:pStyle w:val="ConsPlusNormal"/>
              <w:ind w:left="283"/>
              <w:jc w:val="both"/>
            </w:pPr>
            <w:r>
              <w:t>отказ от прохождения медицинских обследований при диспансеризации или медицинском осмотре - 13</w:t>
            </w:r>
          </w:p>
          <w:p w:rsidR="00CF585F" w:rsidRDefault="00CF585F">
            <w:pPr>
              <w:pStyle w:val="ConsPlusNormal"/>
              <w:jc w:val="both"/>
            </w:pPr>
            <w:bookmarkStart w:id="47" w:name="P716"/>
            <w:bookmarkEnd w:id="47"/>
            <w: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CF585F"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380" w:type="dxa"/>
            <w:vMerge w:val="restart"/>
          </w:tcPr>
          <w:p w:rsidR="00CF585F" w:rsidRDefault="00CF585F">
            <w:pPr>
              <w:pStyle w:val="ConsPlusNormal"/>
            </w:pPr>
            <w:bookmarkStart w:id="48" w:name="P718"/>
            <w:bookmarkEnd w:id="48"/>
            <w:r>
              <w:t>27. Даты посещений (число, месяц, год):</w:t>
            </w:r>
          </w:p>
        </w:tc>
        <w:tc>
          <w:tcPr>
            <w:tcW w:w="9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7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7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7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3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360" w:type="dxa"/>
            <w:vMerge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380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9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7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7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7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3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blPrEx>
          <w:tblBorders>
            <w:insideH w:val="nil"/>
          </w:tblBorders>
        </w:tblPrEx>
        <w:tc>
          <w:tcPr>
            <w:tcW w:w="10001" w:type="dxa"/>
            <w:gridSpan w:val="10"/>
            <w:tcBorders>
              <w:top w:val="nil"/>
            </w:tcBorders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>оборотная сторона формы N 025-1/у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F585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5F" w:rsidRDefault="00CF585F">
            <w:pPr>
              <w:pStyle w:val="ConsPlusNormal"/>
            </w:pPr>
            <w:bookmarkStart w:id="49" w:name="P738"/>
            <w:bookmarkEnd w:id="49"/>
            <w:r>
              <w:t xml:space="preserve">28. Диагноз предварительный ________________________ код по </w:t>
            </w:r>
            <w:hyperlink r:id="rId75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CF585F" w:rsidRDefault="00CF585F">
            <w:pPr>
              <w:pStyle w:val="ConsPlusNormal"/>
            </w:pPr>
            <w:bookmarkStart w:id="50" w:name="P739"/>
            <w:bookmarkEnd w:id="50"/>
            <w:r>
              <w:t xml:space="preserve">29. Внешняя причина _______________________________ код по </w:t>
            </w:r>
            <w:hyperlink r:id="rId76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CF585F" w:rsidRDefault="00CF585F">
            <w:pPr>
              <w:pStyle w:val="ConsPlusNormal"/>
            </w:pPr>
            <w:bookmarkStart w:id="51" w:name="P740"/>
            <w:bookmarkEnd w:id="51"/>
            <w:r>
              <w:t>30. Врач: специальность ______________ ФИО ________________________ код __________</w:t>
            </w:r>
          </w:p>
          <w:p w:rsidR="00CF585F" w:rsidRDefault="00CF585F">
            <w:pPr>
              <w:pStyle w:val="ConsPlusNormal"/>
              <w:ind w:firstLine="369"/>
              <w:jc w:val="both"/>
            </w:pPr>
            <w:r>
              <w:t>Врач: специальность ______________ ФИО ________________________ код __________</w:t>
            </w:r>
          </w:p>
          <w:p w:rsidR="00CF585F" w:rsidRDefault="00CF585F">
            <w:pPr>
              <w:pStyle w:val="ConsPlusNormal"/>
            </w:pPr>
            <w:bookmarkStart w:id="52" w:name="P742"/>
            <w:bookmarkEnd w:id="52"/>
            <w:r>
              <w:t>31. Медицинская услуга ____________________________________________ код __________</w:t>
            </w:r>
          </w:p>
          <w:p w:rsidR="00CF585F" w:rsidRDefault="00CF585F">
            <w:pPr>
              <w:pStyle w:val="ConsPlusNormal"/>
              <w:ind w:firstLine="369"/>
              <w:jc w:val="both"/>
            </w:pPr>
            <w:r>
              <w:t>Медицинская услуга ____________________________________________ код __________</w:t>
            </w: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F585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5F" w:rsidRDefault="00CF585F">
            <w:pPr>
              <w:pStyle w:val="ConsPlusNormal"/>
            </w:pPr>
            <w:bookmarkStart w:id="53" w:name="P745"/>
            <w:bookmarkEnd w:id="53"/>
            <w:r>
              <w:t xml:space="preserve">32. Диагноз заключительный ________________________ код по </w:t>
            </w:r>
            <w:hyperlink r:id="rId77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CF585F" w:rsidRDefault="00CF585F">
            <w:pPr>
              <w:pStyle w:val="ConsPlusNormal"/>
            </w:pPr>
            <w:bookmarkStart w:id="54" w:name="P746"/>
            <w:bookmarkEnd w:id="54"/>
            <w:r>
              <w:t xml:space="preserve">33. Внешняя причина ______________________________ код по </w:t>
            </w:r>
            <w:hyperlink r:id="rId78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  <w:p w:rsidR="00CF585F" w:rsidRDefault="00CF585F">
            <w:pPr>
              <w:pStyle w:val="ConsPlusNormal"/>
            </w:pPr>
            <w:bookmarkStart w:id="55" w:name="P747"/>
            <w:bookmarkEnd w:id="55"/>
            <w:r>
              <w:t xml:space="preserve">34. Сопутствующие заболевания: ____________________ код по </w:t>
            </w:r>
            <w:hyperlink r:id="rId79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  <w:p w:rsidR="00CF585F" w:rsidRDefault="00CF585F">
            <w:pPr>
              <w:pStyle w:val="ConsPlusNormal"/>
            </w:pPr>
            <w:r>
              <w:t xml:space="preserve">_________________________________________________ код по </w:t>
            </w:r>
            <w:hyperlink r:id="rId80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  <w:p w:rsidR="00CF585F" w:rsidRDefault="00CF585F">
            <w:pPr>
              <w:pStyle w:val="ConsPlusNormal"/>
            </w:pPr>
            <w:r>
              <w:t xml:space="preserve">_________________________________________________ код по </w:t>
            </w:r>
            <w:hyperlink r:id="rId81">
              <w:r>
                <w:rPr>
                  <w:color w:val="0000FF"/>
                </w:rPr>
                <w:t>МКБ-10</w:t>
              </w:r>
            </w:hyperlink>
            <w:r>
              <w:t xml:space="preserve"> ________________</w:t>
            </w:r>
          </w:p>
          <w:p w:rsidR="00CF585F" w:rsidRDefault="00CF585F">
            <w:pPr>
              <w:pStyle w:val="ConsPlusNormal"/>
            </w:pPr>
            <w:bookmarkStart w:id="56" w:name="P750"/>
            <w:bookmarkEnd w:id="56"/>
            <w:r>
              <w:t>35. Заболевание: острое (+) - 1; впервые в жизни установленное хроническое (+) - 2; ранее установленное хроническое (-) - 3</w:t>
            </w:r>
          </w:p>
          <w:p w:rsidR="00CF585F" w:rsidRDefault="00CF585F">
            <w:pPr>
              <w:pStyle w:val="ConsPlusNormal"/>
            </w:pPr>
            <w:bookmarkStart w:id="57" w:name="P751"/>
            <w:bookmarkEnd w:id="57"/>
            <w:r>
              <w:t>36. Диспансерное наблюдение: состоит - 1; взят - 2, снят - 3, из них: с выздоровлением - 4, со смертью - 5, по другим причинам - 6</w:t>
            </w:r>
          </w:p>
          <w:p w:rsidR="00CF585F" w:rsidRDefault="00CF585F">
            <w:pPr>
              <w:pStyle w:val="ConsPlusNormal"/>
            </w:pPr>
            <w:bookmarkStart w:id="58" w:name="P752"/>
            <w:bookmarkEnd w:id="58"/>
            <w:r>
              <w:t xml:space="preserve">37. Травма: производственная - 1; транспортная - 2, из нее: ДТП - 2.1; спортивная - 3; уличная - 4; </w:t>
            </w:r>
            <w:r>
              <w:lastRenderedPageBreak/>
              <w:t>сельскохозяйственная - 5; прочая - 6</w:t>
            </w: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F585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5F" w:rsidRDefault="00CF585F">
            <w:pPr>
              <w:pStyle w:val="ConsPlusNormal"/>
            </w:pPr>
            <w:bookmarkStart w:id="59" w:name="P754"/>
            <w:bookmarkEnd w:id="59"/>
            <w:r>
              <w:t>38. Операция: __________________________________________ код ____________________</w:t>
            </w:r>
          </w:p>
          <w:p w:rsidR="00CF585F" w:rsidRDefault="00CF585F">
            <w:pPr>
              <w:pStyle w:val="ConsPlusNormal"/>
            </w:pPr>
            <w:bookmarkStart w:id="60" w:name="P755"/>
            <w:bookmarkEnd w:id="60"/>
            <w:r>
              <w:t>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</w:t>
            </w:r>
          </w:p>
          <w:p w:rsidR="00CF585F" w:rsidRDefault="00CF585F">
            <w:pPr>
              <w:pStyle w:val="ConsPlusNormal"/>
            </w:pPr>
            <w:bookmarkStart w:id="61" w:name="P756"/>
            <w:bookmarkEnd w:id="61"/>
            <w:r>
              <w:t>42. Манипуляции, исследования: ____________________________ кол-во ______ код ______</w:t>
            </w:r>
          </w:p>
          <w:p w:rsidR="00CF585F" w:rsidRDefault="00CF585F">
            <w:pPr>
              <w:pStyle w:val="ConsPlusNormal"/>
            </w:pPr>
            <w:r>
              <w:t>_________________________________________________________ кол-во ______ код _____, в том числе лабораторные, инструментальные и лучевые: ________ кол-во ________ код _________ кол-во _________ код __________</w:t>
            </w:r>
          </w:p>
          <w:p w:rsidR="00CF585F" w:rsidRDefault="00CF585F">
            <w:pPr>
              <w:pStyle w:val="ConsPlusNormal"/>
            </w:pPr>
            <w:bookmarkStart w:id="62" w:name="P758"/>
            <w:bookmarkEnd w:id="62"/>
            <w:r>
              <w:t>43. Врач: специальность ___________ ФИО ____________________________ код _________</w:t>
            </w: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bookmarkStart w:id="63" w:name="P760"/>
      <w:bookmarkEnd w:id="63"/>
      <w:r>
        <w:t>44. Рецепты на лекарственные препараты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 w:rsidR="00CF585F">
        <w:tc>
          <w:tcPr>
            <w:tcW w:w="858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2" w:type="dxa"/>
            <w:gridSpan w:val="2"/>
          </w:tcPr>
          <w:p w:rsidR="00CF585F" w:rsidRDefault="00CF585F">
            <w:pPr>
              <w:pStyle w:val="ConsPlusNormal"/>
              <w:jc w:val="center"/>
            </w:pPr>
            <w:r>
              <w:t>Рецепт</w:t>
            </w:r>
          </w:p>
        </w:tc>
        <w:tc>
          <w:tcPr>
            <w:tcW w:w="1832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880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r>
              <w:t>льгота (%)</w:t>
            </w:r>
          </w:p>
        </w:tc>
        <w:tc>
          <w:tcPr>
            <w:tcW w:w="880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r>
              <w:t>Лек. форма</w:t>
            </w:r>
          </w:p>
        </w:tc>
        <w:tc>
          <w:tcPr>
            <w:tcW w:w="887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938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52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r>
              <w:t xml:space="preserve">код </w:t>
            </w:r>
            <w:hyperlink r:id="rId82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760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r>
              <w:t>Код врача</w:t>
            </w:r>
          </w:p>
        </w:tc>
      </w:tr>
      <w:tr w:rsidR="00CF585F">
        <w:tc>
          <w:tcPr>
            <w:tcW w:w="858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882" w:type="dxa"/>
          </w:tcPr>
          <w:p w:rsidR="00CF585F" w:rsidRDefault="00CF585F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70" w:type="dxa"/>
          </w:tcPr>
          <w:p w:rsidR="00CF585F" w:rsidRDefault="00CF585F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32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880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880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887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938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952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760" w:type="dxa"/>
            <w:vMerge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85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7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83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3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5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6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85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7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83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3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5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6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85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7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83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3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5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60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851"/>
        <w:gridCol w:w="360"/>
        <w:gridCol w:w="851"/>
        <w:gridCol w:w="360"/>
        <w:gridCol w:w="851"/>
        <w:gridCol w:w="360"/>
        <w:gridCol w:w="851"/>
        <w:gridCol w:w="360"/>
        <w:gridCol w:w="851"/>
        <w:gridCol w:w="360"/>
        <w:gridCol w:w="851"/>
        <w:gridCol w:w="1226"/>
      </w:tblGrid>
      <w:tr w:rsidR="00CF585F">
        <w:tc>
          <w:tcPr>
            <w:tcW w:w="10717" w:type="dxa"/>
            <w:gridSpan w:val="13"/>
            <w:tcBorders>
              <w:top w:val="single" w:sz="4" w:space="0" w:color="auto"/>
              <w:bottom w:val="nil"/>
            </w:tcBorders>
          </w:tcPr>
          <w:p w:rsidR="00CF585F" w:rsidRDefault="00CF585F">
            <w:pPr>
              <w:pStyle w:val="ConsPlusNormal"/>
            </w:pPr>
            <w:bookmarkStart w:id="64" w:name="P804"/>
            <w:bookmarkEnd w:id="64"/>
            <w:r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</w:t>
            </w:r>
          </w:p>
        </w:tc>
      </w:tr>
      <w:tr w:rsidR="00CF585F">
        <w:tc>
          <w:tcPr>
            <w:tcW w:w="2585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48. Даты продления: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0717" w:type="dxa"/>
            <w:gridSpan w:val="13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bookmarkStart w:id="65" w:name="P818"/>
            <w:bookmarkEnd w:id="65"/>
            <w:r>
              <w:t>49. Дата закрытия документа о временной нетрудоспособности: число ____ месяц ______ год _____</w:t>
            </w:r>
          </w:p>
          <w:p w:rsidR="00CF585F" w:rsidRDefault="00CF585F">
            <w:pPr>
              <w:pStyle w:val="ConsPlusNormal"/>
              <w:jc w:val="both"/>
            </w:pPr>
            <w:bookmarkStart w:id="66" w:name="P819"/>
            <w:bookmarkEnd w:id="66"/>
            <w:r>
              <w:lastRenderedPageBreak/>
              <w:t>50. Дата закрытия талона число __ месяц ______ год ____ 51. Врач (ФИО, подпись) _______</w:t>
            </w:r>
          </w:p>
        </w:tc>
      </w:tr>
    </w:tbl>
    <w:p w:rsidR="00CF585F" w:rsidRDefault="00CF585F">
      <w:pPr>
        <w:pStyle w:val="ConsPlusNormal"/>
        <w:sectPr w:rsidR="00CF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4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67" w:name="P830"/>
      <w:bookmarkEnd w:id="67"/>
      <w:r>
        <w:t>ПОРЯДОК</w:t>
      </w:r>
    </w:p>
    <w:p w:rsidR="00CF585F" w:rsidRDefault="00CF585F">
      <w:pPr>
        <w:pStyle w:val="ConsPlusTitle"/>
        <w:jc w:val="center"/>
      </w:pPr>
      <w:r>
        <w:t>ЗАПОЛНЕНИЯ УЧЕТНОЙ ФОРМЫ 025-1/У "ТАЛОН ПАЦИЕНТА,</w:t>
      </w:r>
    </w:p>
    <w:p w:rsidR="00CF585F" w:rsidRDefault="00CF585F">
      <w:pPr>
        <w:pStyle w:val="ConsPlusTitle"/>
        <w:jc w:val="center"/>
      </w:pPr>
      <w:r>
        <w:t>ПОЛУЧАЮЩЕГО МЕДИЦИНСКУЮ ПОМОЩЬ В АМБУЛАТОРНЫХ УСЛОВИЯХ"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 Учетная </w:t>
      </w:r>
      <w:hyperlink w:anchor="P690">
        <w:r>
          <w:rPr>
            <w:color w:val="0000FF"/>
          </w:rPr>
          <w:t>форма N 025-1/у</w:t>
        </w:r>
      </w:hyperlink>
      <w:r>
        <w:t xml:space="preserve">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врачом и (или) медицинским работником со средним профессиональным образованием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CF585F" w:rsidRDefault="00CF585F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1.1. Талон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85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CF585F" w:rsidRDefault="00CF585F">
      <w:pPr>
        <w:pStyle w:val="ConsPlusNormal"/>
        <w:jc w:val="both"/>
      </w:pPr>
      <w:r>
        <w:t xml:space="preserve">(п. 1.1 введен </w:t>
      </w:r>
      <w:hyperlink r:id="rId86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2. Сведения для заполнения Талона берутся из медицинской карты пациента, получающего медицинскую помощь в амбулаторных условиях, </w:t>
      </w:r>
      <w:hyperlink w:anchor="P79">
        <w:r>
          <w:rPr>
            <w:color w:val="0000FF"/>
          </w:rPr>
          <w:t>формы N 025/у</w:t>
        </w:r>
      </w:hyperlink>
      <w:r>
        <w:t>, предусмотренной приложением N 1 к приказу Минздрава России от 15.12.2014 N 834н, индивидуальной карты беременной и родильницы, истории развития ребенка (далее - Карты) и других медицинских документов.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языке, без сокращений. Допускаются записи лекарственных средств на латинском языке.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 Врач-статистик или медицинский статистик контролируют правильность заполнения Талона и правильность кодирования диагнозов в соответствии с </w:t>
      </w:r>
      <w:hyperlink r:id="rId87">
        <w:r>
          <w:rPr>
            <w:color w:val="0000FF"/>
          </w:rPr>
          <w:t>МКБ-10</w:t>
        </w:r>
      </w:hyperlink>
      <w:r>
        <w:t xml:space="preserve">. При неправильном кодировании код </w:t>
      </w:r>
      <w:hyperlink r:id="rId88">
        <w:r>
          <w:rPr>
            <w:color w:val="0000FF"/>
          </w:rPr>
          <w:t>МКБ-10</w:t>
        </w:r>
      </w:hyperlink>
      <w:r>
        <w:t xml:space="preserve">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5. В паспортной </w:t>
      </w:r>
      <w:hyperlink w:anchor="P685">
        <w:r>
          <w:rPr>
            <w:color w:val="0000FF"/>
          </w:rPr>
          <w:t>части</w:t>
        </w:r>
      </w:hyperlink>
      <w:r>
        <w:t xml:space="preserve"> Талона указывается наименование медицинской организации, ее адрес </w:t>
      </w:r>
      <w:r>
        <w:lastRenderedPageBreak/>
        <w:t>в соответствии с учредительными документами медицинской организации.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6. В </w:t>
      </w:r>
      <w:hyperlink w:anchor="P690">
        <w:r>
          <w:rPr>
            <w:color w:val="0000FF"/>
          </w:rPr>
          <w:t>поле</w:t>
        </w:r>
      </w:hyperlink>
      <w:r>
        <w:t xml:space="preserve"> "Талон N" указывается индивидуальный номер учетных форм, явившихся основанием для заполнения Талона.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7. При заполнении Талона: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7.1. В </w:t>
      </w:r>
      <w:hyperlink w:anchor="P693">
        <w:r>
          <w:rPr>
            <w:color w:val="0000FF"/>
          </w:rPr>
          <w:t>пункте 1</w:t>
        </w:r>
      </w:hyperlink>
      <w:r>
        <w:t xml:space="preserve"> указывается дата открытия Талона при каждом обращении пациента(ки) в медицинскую организацию (число, месяц, год).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7.2. </w:t>
      </w:r>
      <w:hyperlink w:anchor="P693">
        <w:r>
          <w:rPr>
            <w:color w:val="0000FF"/>
          </w:rPr>
          <w:t>Пункты 2</w:t>
        </w:r>
      </w:hyperlink>
      <w:r>
        <w:t xml:space="preserve"> и </w:t>
      </w:r>
      <w:hyperlink w:anchor="P693">
        <w:r>
          <w:rPr>
            <w:color w:val="0000FF"/>
          </w:rPr>
          <w:t>3</w:t>
        </w:r>
      </w:hyperlink>
      <w:r>
        <w:t xml:space="preserve"> заполняются на пациентов(ок), имеющих право на получение государственной социальной помощи в виде набора социальных услуг.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7.3. В </w:t>
      </w:r>
      <w:hyperlink w:anchor="P693">
        <w:r>
          <w:rPr>
            <w:color w:val="0000FF"/>
          </w:rPr>
          <w:t>пункте 2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9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"1" - инвалиды войны;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"2" - участники Великой Отечественной войны;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90">
        <w:r>
          <w:rPr>
            <w:color w:val="0000FF"/>
          </w:rPr>
          <w:t>подпунктах 1</w:t>
        </w:r>
      </w:hyperlink>
      <w:r>
        <w:t xml:space="preserve"> - </w:t>
      </w:r>
      <w:hyperlink r:id="rId9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>"8" - инвалиды;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"9" - дети-инвалиды.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7.4. В </w:t>
      </w:r>
      <w:hyperlink w:anchor="P693">
        <w:r>
          <w:rPr>
            <w:color w:val="0000FF"/>
          </w:rPr>
          <w:t>пункте 3</w:t>
        </w:r>
      </w:hyperlink>
      <w:r>
        <w:t xml:space="preserve"> указывается дата (число, месяц, год) окончания срока льготы пациента(ки), указанной в </w:t>
      </w:r>
      <w:hyperlink w:anchor="P693">
        <w:r>
          <w:rPr>
            <w:color w:val="0000FF"/>
          </w:rPr>
          <w:t>пункте 2</w:t>
        </w:r>
      </w:hyperlink>
      <w:r>
        <w:t>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7.5. В </w:t>
      </w:r>
      <w:hyperlink w:anchor="P693">
        <w:r>
          <w:rPr>
            <w:color w:val="0000FF"/>
          </w:rPr>
          <w:t>пункте 4</w:t>
        </w:r>
      </w:hyperlink>
      <w:r>
        <w:t xml:space="preserve"> указывается серия и номер страхового полиса обязательного медицинского страхования (ОМС), в </w:t>
      </w:r>
      <w:hyperlink w:anchor="P693">
        <w:r>
          <w:rPr>
            <w:color w:val="0000FF"/>
          </w:rPr>
          <w:t>пункте 5</w:t>
        </w:r>
      </w:hyperlink>
      <w:r>
        <w:t xml:space="preserve"> - название страховой медицинской организации (СМО), в </w:t>
      </w:r>
      <w:hyperlink w:anchor="P693">
        <w:r>
          <w:rPr>
            <w:color w:val="0000FF"/>
          </w:rPr>
          <w:t>пункте 6</w:t>
        </w:r>
      </w:hyperlink>
      <w:r>
        <w:t xml:space="preserve"> - страховой номер индивидуального лицевого счета (СНИЛС) пациента(ки).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7.6. </w:t>
      </w:r>
      <w:hyperlink w:anchor="P693">
        <w:r>
          <w:rPr>
            <w:color w:val="0000FF"/>
          </w:rPr>
          <w:t>Пункты 7</w:t>
        </w:r>
      </w:hyperlink>
      <w:r>
        <w:t xml:space="preserve"> - </w:t>
      </w:r>
      <w:hyperlink w:anchor="P698">
        <w:r>
          <w:rPr>
            <w:color w:val="0000FF"/>
          </w:rPr>
          <w:t>13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Примечание: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2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95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6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7.7. </w:t>
      </w:r>
      <w:hyperlink w:anchor="P699">
        <w:r>
          <w:rPr>
            <w:color w:val="0000FF"/>
          </w:rPr>
          <w:t>Пункт 14</w:t>
        </w:r>
      </w:hyperlink>
      <w:r>
        <w:t xml:space="preserve"> "Занятость" заполняется со слов пациента(ки) или родственников.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7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8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 и лица без определенного места жительства.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 xml:space="preserve">7.8. Если в </w:t>
      </w:r>
      <w:hyperlink w:anchor="P699">
        <w:r>
          <w:rPr>
            <w:color w:val="0000FF"/>
          </w:rPr>
          <w:t>пункте 14</w:t>
        </w:r>
      </w:hyperlink>
      <w:r>
        <w:t xml:space="preserve"> была отмечена занятость пациента(ки), то в </w:t>
      </w:r>
      <w:hyperlink w:anchor="P700">
        <w:r>
          <w:rPr>
            <w:color w:val="0000FF"/>
          </w:rPr>
          <w:t>пункте 15</w:t>
        </w:r>
      </w:hyperlink>
      <w:r>
        <w:t xml:space="preserve"> со слов пациента(ки) указывается место работы и должность.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7.9. Для детей в </w:t>
      </w:r>
      <w:hyperlink w:anchor="P700">
        <w:r>
          <w:rPr>
            <w:color w:val="0000FF"/>
          </w:rPr>
          <w:t>пункте 15</w:t>
        </w:r>
      </w:hyperlink>
      <w:r>
        <w:t xml:space="preserve"> отмечается: дошкольник (организованный, неорганизованный) или школьник.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7.10. При наличии у пациента(ки) инвалидности в </w:t>
      </w:r>
      <w:hyperlink w:anchor="P702">
        <w:r>
          <w:rPr>
            <w:color w:val="0000FF"/>
          </w:rPr>
          <w:t>пункте 16</w:t>
        </w:r>
      </w:hyperlink>
      <w:r>
        <w:t xml:space="preserve"> отмечается, как была установлена инвалидность: впервые или повторно, в </w:t>
      </w:r>
      <w:hyperlink w:anchor="P702">
        <w:r>
          <w:rPr>
            <w:color w:val="0000FF"/>
          </w:rPr>
          <w:t>пункте 17</w:t>
        </w:r>
      </w:hyperlink>
      <w:r>
        <w:t xml:space="preserve"> - указывается группа инвалидности, а если инвалидность установлена с детства, то это отмечается в </w:t>
      </w:r>
      <w:hyperlink w:anchor="P702">
        <w:r>
          <w:rPr>
            <w:color w:val="0000FF"/>
          </w:rPr>
          <w:t>пункте 18</w:t>
        </w:r>
      </w:hyperlink>
      <w:r>
        <w:t>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7.11. В </w:t>
      </w:r>
      <w:hyperlink w:anchor="P703">
        <w:r>
          <w:rPr>
            <w:color w:val="0000FF"/>
          </w:rPr>
          <w:t>пункте 19</w:t>
        </w:r>
      </w:hyperlink>
      <w:r>
        <w:t xml:space="preserve"> отмечается: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9">
        <w:r>
          <w:rPr>
            <w:color w:val="0000FF"/>
          </w:rPr>
          <w:t>Часть 3 статьи 33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0">
        <w:r>
          <w:rPr>
            <w:color w:val="0000FF"/>
          </w:rPr>
          <w:t>Часть 4 статьи 33</w:t>
        </w:r>
      </w:hyperlink>
      <w:r>
        <w:t xml:space="preserve"> Федерального закона.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1">
        <w:r>
          <w:rPr>
            <w:color w:val="0000FF"/>
          </w:rPr>
          <w:t>Часть 5 статьи 33</w:t>
        </w:r>
      </w:hyperlink>
      <w:r>
        <w:t xml:space="preserve"> Федерального закона.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2">
        <w:r>
          <w:rPr>
            <w:color w:val="0000FF"/>
          </w:rPr>
          <w:t>Часть 1 статьи 33</w:t>
        </w:r>
      </w:hyperlink>
      <w:r>
        <w:t xml:space="preserve"> Федерального закона.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7.12. В </w:t>
      </w:r>
      <w:hyperlink w:anchor="P704">
        <w:r>
          <w:rPr>
            <w:color w:val="0000FF"/>
          </w:rPr>
          <w:t>пункте 20</w:t>
        </w:r>
      </w:hyperlink>
      <w:r>
        <w:t xml:space="preserve"> отмечается место обращения и посещения(й) пациента(ки) из числа предложенных вариантов. </w:t>
      </w:r>
      <w:hyperlink w:anchor="P704">
        <w:r>
          <w:rPr>
            <w:color w:val="0000FF"/>
          </w:rPr>
          <w:t>Подпункт 4</w:t>
        </w:r>
      </w:hyperlink>
      <w:r>
        <w:t xml:space="preserve">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7.13. В </w:t>
      </w:r>
      <w:hyperlink w:anchor="P705">
        <w:r>
          <w:rPr>
            <w:color w:val="0000FF"/>
          </w:rPr>
          <w:t>пункт 21</w:t>
        </w:r>
      </w:hyperlink>
      <w:r>
        <w:t xml:space="preserve"> включаются сведения о видах посещений.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При обращении по поводу заболеваний, травм, отравлений и некоторых других последствий воздействия внешних причин (коды по МКБ-10 - </w:t>
      </w:r>
      <w:hyperlink r:id="rId103">
        <w:r>
          <w:rPr>
            <w:color w:val="0000FF"/>
          </w:rPr>
          <w:t>A00</w:t>
        </w:r>
      </w:hyperlink>
      <w:r>
        <w:t xml:space="preserve"> - </w:t>
      </w:r>
      <w:hyperlink r:id="rId104">
        <w:r>
          <w:rPr>
            <w:color w:val="0000FF"/>
          </w:rPr>
          <w:t>T98</w:t>
        </w:r>
      </w:hyperlink>
      <w:r>
        <w:t xml:space="preserve">) отмечается </w:t>
      </w:r>
      <w:hyperlink w:anchor="P705">
        <w:r>
          <w:rPr>
            <w:color w:val="0000FF"/>
          </w:rPr>
          <w:t>подпункт 1 пункта 21</w:t>
        </w:r>
      </w:hyperlink>
      <w:r>
        <w:t xml:space="preserve"> Талона.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Если во время посещений была оказана медицинская помощь в неотложной форме, то </w:t>
      </w:r>
      <w:r>
        <w:lastRenderedPageBreak/>
        <w:t xml:space="preserve">дополнительно отмечается </w:t>
      </w:r>
      <w:hyperlink w:anchor="P705">
        <w:r>
          <w:rPr>
            <w:color w:val="0000FF"/>
          </w:rPr>
          <w:t>подпункт 1.1 пункта 21</w:t>
        </w:r>
      </w:hyperlink>
      <w:r>
        <w:t xml:space="preserve"> Талона. Если было проведено посещение пациента(ки) на дому по поводу заболевания, то отмечается </w:t>
      </w:r>
      <w:hyperlink w:anchor="P706">
        <w:r>
          <w:rPr>
            <w:color w:val="0000FF"/>
          </w:rPr>
          <w:t>подпункт 1.2 пункта 21</w:t>
        </w:r>
      </w:hyperlink>
      <w:r>
        <w:t xml:space="preserve"> Талона. В </w:t>
      </w:r>
      <w:hyperlink w:anchor="P706">
        <w:r>
          <w:rPr>
            <w:color w:val="0000FF"/>
          </w:rPr>
          <w:t>пункте 1.3</w:t>
        </w:r>
      </w:hyperlink>
      <w:r>
        <w:t xml:space="preserve"> указывают посещения по поводу диспансерного наблюдения за хроническими больными.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При обращении с профилактической и иными целями (коды по МКБ-10 - </w:t>
      </w:r>
      <w:hyperlink r:id="rId105">
        <w:r>
          <w:rPr>
            <w:color w:val="0000FF"/>
          </w:rPr>
          <w:t>Z00</w:t>
        </w:r>
      </w:hyperlink>
      <w:r>
        <w:t xml:space="preserve"> - </w:t>
      </w:r>
      <w:hyperlink r:id="rId106">
        <w:r>
          <w:rPr>
            <w:color w:val="0000FF"/>
          </w:rPr>
          <w:t>Z99</w:t>
        </w:r>
      </w:hyperlink>
      <w:r>
        <w:t xml:space="preserve">) отмечается </w:t>
      </w:r>
      <w:hyperlink w:anchor="P707">
        <w:r>
          <w:rPr>
            <w:color w:val="0000FF"/>
          </w:rPr>
          <w:t>подпункт 2 пункта 21</w:t>
        </w:r>
      </w:hyperlink>
      <w:r>
        <w:t xml:space="preserve"> Талона.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Остальные подпункты отмечаются следующим образом: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посещения по поводу медицинских осмотров, предусмотренных </w:t>
      </w:r>
      <w:hyperlink r:id="rId107">
        <w:r>
          <w:rPr>
            <w:color w:val="0000FF"/>
          </w:rPr>
          <w:t>статьей 46</w:t>
        </w:r>
      </w:hyperlink>
      <w:r>
        <w:t xml:space="preserve"> Федерального закона, отмечаются </w:t>
      </w:r>
      <w:hyperlink w:anchor="P707">
        <w:r>
          <w:rPr>
            <w:color w:val="0000FF"/>
          </w:rPr>
          <w:t>подпунктом 2.1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посещения по поводу диспансеризации &lt;1&gt; отмечаются </w:t>
      </w:r>
      <w:hyperlink w:anchor="P707">
        <w:r>
          <w:rPr>
            <w:color w:val="0000FF"/>
          </w:rPr>
          <w:t>подпунктом 2.2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8">
        <w:r>
          <w:rPr>
            <w:color w:val="0000FF"/>
          </w:rPr>
          <w:t>Приказ</w:t>
        </w:r>
      </w:hyperlink>
      <w:r>
        <w:t xml:space="preserve">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</w:t>
      </w:r>
      <w:hyperlink r:id="rId109">
        <w:r>
          <w:rPr>
            <w:color w:val="0000FF"/>
          </w:rPr>
          <w:t>приказ</w:t>
        </w:r>
      </w:hyperlink>
      <w:r>
        <w:t xml:space="preserve"> 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29.12.2009, регистрационный N 15878).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посещения в центрах здоровья по поводу комплексных обследований &lt;1&gt; отмечаются </w:t>
      </w:r>
      <w:hyperlink w:anchor="P707">
        <w:r>
          <w:rPr>
            <w:color w:val="0000FF"/>
          </w:rPr>
          <w:t>подпунктом 2.3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0">
        <w:r>
          <w:rPr>
            <w:color w:val="0000FF"/>
          </w:rPr>
          <w:t>Приказ</w:t>
        </w:r>
      </w:hyperlink>
      <w:r>
        <w:t xml:space="preserve">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Минздравсоцразвития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посещения по поводу паллиативной медицинской помощи (</w:t>
      </w:r>
      <w:hyperlink r:id="rId111">
        <w:r>
          <w:rPr>
            <w:color w:val="0000FF"/>
          </w:rPr>
          <w:t>код Z51.5</w:t>
        </w:r>
      </w:hyperlink>
      <w:r>
        <w:t xml:space="preserve"> МКБ-10) отмечаются </w:t>
      </w:r>
      <w:hyperlink w:anchor="P707">
        <w:r>
          <w:rPr>
            <w:color w:val="0000FF"/>
          </w:rPr>
          <w:t>подпунктом 2.4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посещения врачом на дому для проведения профилактических, оздоровительных и санитарно-просветительных мероприятий (патронажи) отмечаются </w:t>
      </w:r>
      <w:hyperlink w:anchor="P707">
        <w:r>
          <w:rPr>
            <w:color w:val="0000FF"/>
          </w:rPr>
          <w:t>подпунктом 2.5</w:t>
        </w:r>
      </w:hyperlink>
      <w:r>
        <w:t>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посещения по другим обстоятельствам отмечаются </w:t>
      </w:r>
      <w:hyperlink w:anchor="P707">
        <w:r>
          <w:rPr>
            <w:color w:val="0000FF"/>
          </w:rPr>
          <w:t>подпунктом 2.6</w:t>
        </w:r>
      </w:hyperlink>
      <w:r>
        <w:t>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Посещения в течение одного дня пациентом(кой) одного и того же врача учитываются как одно посещение.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7.14. Учету в Талоне подлежат следующие посещения: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врачей любых специальностей, ведущих прием в амбулаторных условиях, в том числе консультативный прием;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7.15. Не подлежат учету в Талоне как посещения врачей: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случаи оказания медицинской помощи медицинскими работниками станций (отделений) скорой медицинской помощи;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консультации и медицинской экспертизы, проводимые врачебными комиссиями &lt;1&gt;;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2">
        <w:r>
          <w:rPr>
            <w:color w:val="0000FF"/>
          </w:rPr>
          <w:t>Статья 48</w:t>
        </w:r>
      </w:hyperlink>
      <w:r>
        <w:t xml:space="preserve"> Федерального закона.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посещения врачей вспомогательных отделений (кабинетов) медицинской организации, за исключением случаев "ведения" пациента(ки) врачом данных отделений (кабинетов): назначение лечения с записью в первичной медицинской документации, контроль и динамика состояния пациента(ки) в процессе и после окончания курса проведенного лечения (например, лучевого, физиотерапевтического, эндоскопического).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7.16. В </w:t>
      </w:r>
      <w:hyperlink w:anchor="P708">
        <w:r>
          <w:rPr>
            <w:color w:val="0000FF"/>
          </w:rPr>
          <w:t>пункте 22</w:t>
        </w:r>
      </w:hyperlink>
      <w:r>
        <w:t xml:space="preserve"> обращения пациента(ки) в медицинскую организацию в зависимости от цели подразделяются на: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обращения по поводу заболеваний, травм, отравлений и некоторых других последствий воздействия внешних причин (</w:t>
      </w:r>
      <w:hyperlink r:id="rId113">
        <w:r>
          <w:rPr>
            <w:color w:val="0000FF"/>
          </w:rPr>
          <w:t>коды A00</w:t>
        </w:r>
      </w:hyperlink>
      <w:r>
        <w:t xml:space="preserve"> - </w:t>
      </w:r>
      <w:hyperlink r:id="rId114">
        <w:r>
          <w:rPr>
            <w:color w:val="0000FF"/>
          </w:rPr>
          <w:t>T98</w:t>
        </w:r>
      </w:hyperlink>
      <w:r>
        <w:t xml:space="preserve"> МКБ-10);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обращения с профилактической целью (</w:t>
      </w:r>
      <w:hyperlink r:id="rId115">
        <w:r>
          <w:rPr>
            <w:color w:val="0000FF"/>
          </w:rPr>
          <w:t>коды Z00</w:t>
        </w:r>
      </w:hyperlink>
      <w:r>
        <w:t xml:space="preserve"> - </w:t>
      </w:r>
      <w:hyperlink r:id="rId116">
        <w:r>
          <w:rPr>
            <w:color w:val="0000FF"/>
          </w:rPr>
          <w:t>Z99</w:t>
        </w:r>
      </w:hyperlink>
      <w:r>
        <w:t xml:space="preserve"> МКБ-10).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Обращение включает в себя одно или несколько посещений пациента(ки), в результате которых цель обращения достигнута.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Талон заполняется на каждое обращение пациента(ки) за оказанием медицинской помощи в амбулаторных условиях.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При обращении по поводу профилактического медицинского осмотра Талон заполняется врачами-специалистами только при отсутствии у пациента(ки) заболеваний. В случае выявления заболевания каждый врач-специалист заполняет отдельный Талон.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7.17. В </w:t>
      </w:r>
      <w:hyperlink w:anchor="P709">
        <w:r>
          <w:rPr>
            <w:color w:val="0000FF"/>
          </w:rPr>
          <w:t>пункте 23</w:t>
        </w:r>
      </w:hyperlink>
      <w:r>
        <w:t xml:space="preserve"> обращение как законченный случай представляет собой одно обращение и одно или несколько посещений пациента(ки), в результате которых цель обращения достигнута.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Если цель обращения не достигнута - случай отмечается как не законченный.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 xml:space="preserve">7.18. В </w:t>
      </w:r>
      <w:hyperlink w:anchor="P709">
        <w:r>
          <w:rPr>
            <w:color w:val="0000FF"/>
          </w:rPr>
          <w:t>пункте 24</w:t>
        </w:r>
      </w:hyperlink>
      <w:r>
        <w:t xml:space="preserve"> отмечается первичное или повторное в текущем календарном году обращение пациента(ки) с одной и той же целью.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7.19. В </w:t>
      </w:r>
      <w:hyperlink w:anchor="P710">
        <w:r>
          <w:rPr>
            <w:color w:val="0000FF"/>
          </w:rPr>
          <w:t>пункте 25</w:t>
        </w:r>
      </w:hyperlink>
      <w:r>
        <w:t xml:space="preserve"> отмечается один или несколько подпунктов.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7.20. В </w:t>
      </w:r>
      <w:hyperlink w:anchor="P716">
        <w:r>
          <w:rPr>
            <w:color w:val="0000FF"/>
          </w:rPr>
          <w:t>пункте 26</w:t>
        </w:r>
      </w:hyperlink>
      <w:r>
        <w:t xml:space="preserve"> отмечается один подпункт.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7.21. В </w:t>
      </w:r>
      <w:hyperlink w:anchor="P718">
        <w:r>
          <w:rPr>
            <w:color w:val="0000FF"/>
          </w:rPr>
          <w:t>пункте 27</w:t>
        </w:r>
      </w:hyperlink>
      <w:r>
        <w:t xml:space="preserve"> указываются даты посещений в соответствии с обращением пациента(ки).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7.22. В </w:t>
      </w:r>
      <w:hyperlink w:anchor="P738">
        <w:r>
          <w:rPr>
            <w:color w:val="0000FF"/>
          </w:rPr>
          <w:t>пункте 28</w:t>
        </w:r>
      </w:hyperlink>
      <w:r>
        <w:t xml:space="preserve"> указывается формулировка предварительного диагноза и его код по МКБ-10 (</w:t>
      </w:r>
      <w:hyperlink r:id="rId117">
        <w:r>
          <w:rPr>
            <w:color w:val="0000FF"/>
          </w:rPr>
          <w:t>A00</w:t>
        </w:r>
      </w:hyperlink>
      <w:r>
        <w:t xml:space="preserve"> - </w:t>
      </w:r>
      <w:hyperlink r:id="rId118">
        <w:r>
          <w:rPr>
            <w:color w:val="0000FF"/>
          </w:rPr>
          <w:t>T98</w:t>
        </w:r>
      </w:hyperlink>
      <w:r>
        <w:t>) в случае заболевания или формулировка обращения и код по МКБ-10 (</w:t>
      </w:r>
      <w:hyperlink r:id="rId119">
        <w:r>
          <w:rPr>
            <w:color w:val="0000FF"/>
          </w:rPr>
          <w:t>Z00</w:t>
        </w:r>
      </w:hyperlink>
      <w:r>
        <w:t xml:space="preserve"> - </w:t>
      </w:r>
      <w:hyperlink r:id="rId120">
        <w:r>
          <w:rPr>
            <w:color w:val="0000FF"/>
          </w:rPr>
          <w:t>Z99</w:t>
        </w:r>
      </w:hyperlink>
      <w:r>
        <w:t>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7.23. Если основным заболеванием (состоянием) является травма, отравление или некоторые другие последствия воздействия внешних причин, то в </w:t>
      </w:r>
      <w:hyperlink w:anchor="P739">
        <w:r>
          <w:rPr>
            <w:color w:val="0000FF"/>
          </w:rPr>
          <w:t>пункте 29</w:t>
        </w:r>
      </w:hyperlink>
      <w:r>
        <w:t xml:space="preserve"> указывается формулировка внешней причины и ее код по </w:t>
      </w:r>
      <w:hyperlink r:id="rId121">
        <w:r>
          <w:rPr>
            <w:color w:val="0000FF"/>
          </w:rPr>
          <w:t>МКБ-10</w:t>
        </w:r>
      </w:hyperlink>
      <w:r>
        <w:t>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Запись, кодирование и выбор "основного состояния" производится в соответствии с </w:t>
      </w:r>
      <w:hyperlink r:id="rId122">
        <w:r>
          <w:rPr>
            <w:color w:val="0000FF"/>
          </w:rPr>
          <w:t>разделом 4.4</w:t>
        </w:r>
      </w:hyperlink>
      <w:r>
        <w:t xml:space="preserve"> МКБ-10.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7.24. В </w:t>
      </w:r>
      <w:hyperlink w:anchor="P740">
        <w:r>
          <w:rPr>
            <w:color w:val="0000FF"/>
          </w:rPr>
          <w:t>пункте 30</w:t>
        </w:r>
      </w:hyperlink>
      <w:r>
        <w:t xml:space="preserve"> указывается специальность, фамилия, имя, отчество и код врача-специалиста, оказывающего медицинскую помощь в амбулаторных условиях, а в </w:t>
      </w:r>
      <w:hyperlink w:anchor="P742">
        <w:r>
          <w:rPr>
            <w:color w:val="0000FF"/>
          </w:rPr>
          <w:t>пункте 31</w:t>
        </w:r>
      </w:hyperlink>
      <w:r>
        <w:t xml:space="preserve"> - название медицинской услуги и ее код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3">
        <w:r>
          <w:rPr>
            <w:color w:val="0000FF"/>
          </w:rPr>
          <w:t>Приказ</w:t>
        </w:r>
      </w:hyperlink>
      <w:r>
        <w:t xml:space="preserve"> Минздравсоцразвития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7.25. В </w:t>
      </w:r>
      <w:hyperlink w:anchor="P745">
        <w:r>
          <w:rPr>
            <w:color w:val="0000FF"/>
          </w:rPr>
          <w:t>пунктах 32</w:t>
        </w:r>
      </w:hyperlink>
      <w:r>
        <w:t xml:space="preserve"> - </w:t>
      </w:r>
      <w:hyperlink w:anchor="P747">
        <w:r>
          <w:rPr>
            <w:color w:val="0000FF"/>
          </w:rPr>
          <w:t>34</w:t>
        </w:r>
      </w:hyperlink>
      <w:r>
        <w:t xml:space="preserve"> при обращениях по поводу заболеваний </w:t>
      </w:r>
      <w:hyperlink w:anchor="P708">
        <w:r>
          <w:rPr>
            <w:color w:val="0000FF"/>
          </w:rPr>
          <w:t>(подпункт 1 пункта 22)</w:t>
        </w:r>
      </w:hyperlink>
      <w:r>
        <w:t xml:space="preserve">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</w:t>
      </w:r>
      <w:hyperlink w:anchor="P745">
        <w:r>
          <w:rPr>
            <w:color w:val="0000FF"/>
          </w:rPr>
          <w:t>(пункт 32)</w:t>
        </w:r>
      </w:hyperlink>
      <w:r>
        <w:t xml:space="preserve">, формулировка и код внешней причины по </w:t>
      </w:r>
      <w:hyperlink r:id="rId124">
        <w:r>
          <w:rPr>
            <w:color w:val="0000FF"/>
          </w:rPr>
          <w:t>МКБ-10</w:t>
        </w:r>
      </w:hyperlink>
      <w:r>
        <w:t xml:space="preserve"> в случае травмы, отравления и некоторых других последствиях воздействия внешних причин </w:t>
      </w:r>
      <w:hyperlink w:anchor="P746">
        <w:r>
          <w:rPr>
            <w:color w:val="0000FF"/>
          </w:rPr>
          <w:t>(пункт 33)</w:t>
        </w:r>
      </w:hyperlink>
      <w:r>
        <w:t xml:space="preserve">, а также формулировки фоновых, конкурирующих и сопутствующих заболеваний, диагностированных у пациента(ки) при данном обращении или ранее </w:t>
      </w:r>
      <w:hyperlink w:anchor="P747">
        <w:r>
          <w:rPr>
            <w:color w:val="0000FF"/>
          </w:rPr>
          <w:t>(пункт 34)</w:t>
        </w:r>
      </w:hyperlink>
      <w:r>
        <w:t>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7.26. При обращениях с профилактической целью </w:t>
      </w:r>
      <w:hyperlink w:anchor="P708">
        <w:r>
          <w:rPr>
            <w:color w:val="0000FF"/>
          </w:rPr>
          <w:t>(подпункт 2 пункта 22)</w:t>
        </w:r>
      </w:hyperlink>
      <w:r>
        <w:t xml:space="preserve"> в </w:t>
      </w:r>
      <w:hyperlink w:anchor="P745">
        <w:r>
          <w:rPr>
            <w:color w:val="0000FF"/>
          </w:rPr>
          <w:t>пункте 32</w:t>
        </w:r>
      </w:hyperlink>
      <w:r>
        <w:t xml:space="preserve"> указывается формулировка обращения и его код по МКБ-10 (</w:t>
      </w:r>
      <w:hyperlink r:id="rId125">
        <w:r>
          <w:rPr>
            <w:color w:val="0000FF"/>
          </w:rPr>
          <w:t>Z00</w:t>
        </w:r>
      </w:hyperlink>
      <w:r>
        <w:t xml:space="preserve"> - </w:t>
      </w:r>
      <w:hyperlink r:id="rId126">
        <w:r>
          <w:rPr>
            <w:color w:val="0000FF"/>
          </w:rPr>
          <w:t>Z99</w:t>
        </w:r>
      </w:hyperlink>
      <w:r>
        <w:t>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7.27. В </w:t>
      </w:r>
      <w:hyperlink w:anchor="P750">
        <w:r>
          <w:rPr>
            <w:color w:val="0000FF"/>
          </w:rPr>
          <w:t>пункте 35</w:t>
        </w:r>
      </w:hyperlink>
      <w:r>
        <w:t xml:space="preserve">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7.28. В </w:t>
      </w:r>
      <w:hyperlink w:anchor="P751">
        <w:r>
          <w:rPr>
            <w:color w:val="0000FF"/>
          </w:rPr>
          <w:t>пункте 36</w:t>
        </w:r>
      </w:hyperlink>
      <w:r>
        <w:t xml:space="preserve">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7.29. В </w:t>
      </w:r>
      <w:hyperlink w:anchor="P752">
        <w:r>
          <w:rPr>
            <w:color w:val="0000FF"/>
          </w:rPr>
          <w:t>пункте 37</w:t>
        </w:r>
      </w:hyperlink>
      <w:r>
        <w:t xml:space="preserve"> указывается вид травмы в соответствии с 4-м знаком кода внешней причины по </w:t>
      </w:r>
      <w:hyperlink r:id="rId127">
        <w:r>
          <w:rPr>
            <w:color w:val="0000FF"/>
          </w:rPr>
          <w:t>МКБ-10</w:t>
        </w:r>
      </w:hyperlink>
      <w:r>
        <w:t xml:space="preserve">, указанным в </w:t>
      </w:r>
      <w:hyperlink w:anchor="P746">
        <w:r>
          <w:rPr>
            <w:color w:val="0000FF"/>
          </w:rPr>
          <w:t>пункте 33</w:t>
        </w:r>
      </w:hyperlink>
      <w:r>
        <w:t>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7.30. В </w:t>
      </w:r>
      <w:hyperlink w:anchor="P754">
        <w:r>
          <w:rPr>
            <w:color w:val="0000FF"/>
          </w:rPr>
          <w:t>пункте 38</w:t>
        </w:r>
      </w:hyperlink>
      <w:r>
        <w:t xml:space="preserve"> указывается наименование проведенной в амбулаторных условиях операции и ее код в соответствии с </w:t>
      </w:r>
      <w:hyperlink r:id="rId128">
        <w:r>
          <w:rPr>
            <w:color w:val="0000FF"/>
          </w:rPr>
          <w:t>Номенклатурой</w:t>
        </w:r>
      </w:hyperlink>
      <w:r>
        <w:t>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7.31. В </w:t>
      </w:r>
      <w:hyperlink w:anchor="P755">
        <w:r>
          <w:rPr>
            <w:color w:val="0000FF"/>
          </w:rPr>
          <w:t>пункте 39</w:t>
        </w:r>
      </w:hyperlink>
      <w:r>
        <w:t xml:space="preserve"> указывается вид анестезии, в </w:t>
      </w:r>
      <w:hyperlink w:anchor="P755">
        <w:r>
          <w:rPr>
            <w:color w:val="0000FF"/>
          </w:rPr>
          <w:t>пункте 40</w:t>
        </w:r>
      </w:hyperlink>
      <w:r>
        <w:t xml:space="preserve"> - вид аппаратуры, использованной </w:t>
      </w:r>
      <w:r>
        <w:lastRenderedPageBreak/>
        <w:t xml:space="preserve">при операции, в </w:t>
      </w:r>
      <w:hyperlink w:anchor="P755">
        <w:r>
          <w:rPr>
            <w:color w:val="0000FF"/>
          </w:rPr>
          <w:t>пункте 41</w:t>
        </w:r>
      </w:hyperlink>
      <w:r>
        <w:t xml:space="preserve"> - специальность, фамилия, имя, отчество и код врача, выполнившего операцию.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7.32. В </w:t>
      </w:r>
      <w:hyperlink w:anchor="P756">
        <w:r>
          <w:rPr>
            <w:color w:val="0000FF"/>
          </w:rPr>
          <w:t>пункте 42</w:t>
        </w:r>
      </w:hyperlink>
      <w:r>
        <w:t xml:space="preserve"> указывается название, количество и коды проведенных врачами манипуляций и исследований в соответствии с </w:t>
      </w:r>
      <w:hyperlink r:id="rId129">
        <w:r>
          <w:rPr>
            <w:color w:val="0000FF"/>
          </w:rPr>
          <w:t>Номенклатурой</w:t>
        </w:r>
      </w:hyperlink>
      <w:r>
        <w:t xml:space="preserve">. В </w:t>
      </w:r>
      <w:hyperlink w:anchor="P758">
        <w:r>
          <w:rPr>
            <w:color w:val="0000FF"/>
          </w:rPr>
          <w:t>пункте 43</w:t>
        </w:r>
      </w:hyperlink>
      <w:r>
        <w:t xml:space="preserve"> указывается специальность, фамилия, имя, отчество и код врача, который провел манипуляцию или исследование.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7.33. В </w:t>
      </w:r>
      <w:hyperlink w:anchor="P760">
        <w:r>
          <w:rPr>
            <w:color w:val="0000FF"/>
          </w:rPr>
          <w:t>пункте 44</w:t>
        </w:r>
      </w:hyperlink>
      <w:r>
        <w:t xml:space="preserve">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7.34. В </w:t>
      </w:r>
      <w:hyperlink w:anchor="P804">
        <w:r>
          <w:rPr>
            <w:color w:val="0000FF"/>
          </w:rPr>
          <w:t>пунктах 45</w:t>
        </w:r>
      </w:hyperlink>
      <w:r>
        <w:t xml:space="preserve"> - </w:t>
      </w:r>
      <w:hyperlink w:anchor="P818">
        <w:r>
          <w:rPr>
            <w:color w:val="0000FF"/>
          </w:rPr>
          <w:t>49</w:t>
        </w:r>
      </w:hyperlink>
      <w:r>
        <w:t xml:space="preserve"> указываются сведения о выдаче документа о временной нетрудоспособности пациента(ки).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7.35. В </w:t>
      </w:r>
      <w:hyperlink w:anchor="P819">
        <w:r>
          <w:rPr>
            <w:color w:val="0000FF"/>
          </w:rPr>
          <w:t>пункте 50</w:t>
        </w:r>
      </w:hyperlink>
      <w:r>
        <w:t xml:space="preserve"> указывается дата закрытия Талона (число, месяц, год).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7.36. В </w:t>
      </w:r>
      <w:hyperlink w:anchor="P819">
        <w:r>
          <w:rPr>
            <w:color w:val="0000FF"/>
          </w:rPr>
          <w:t>пункте 51</w:t>
        </w:r>
      </w:hyperlink>
      <w:r>
        <w:t xml:space="preserve"> указываются фамилия, имя, отчество (последнее - при наличии) и подпись врача, подписавшего Талон.</w:t>
      </w:r>
    </w:p>
    <w:p w:rsidR="00CF585F" w:rsidRDefault="00CF585F">
      <w:pPr>
        <w:pStyle w:val="ConsPlusNormal"/>
        <w:jc w:val="both"/>
      </w:pPr>
      <w:r>
        <w:t xml:space="preserve">(п. 7.36 в ред. </w:t>
      </w:r>
      <w:hyperlink r:id="rId130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5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Наименование медицинской организации       Код формы по </w:t>
      </w:r>
      <w:hyperlink r:id="rId131">
        <w:r>
          <w:rPr>
            <w:color w:val="0000FF"/>
          </w:rPr>
          <w:t>ОКУД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  <w:r>
        <w:t>____________________________________    Код организации по ОКПО ___________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CF585F" w:rsidRDefault="00CF585F">
      <w:pPr>
        <w:pStyle w:val="ConsPlusNonformat"/>
        <w:jc w:val="both"/>
      </w:pPr>
      <w:r>
        <w:t>Адрес                                          Учетная форма N 030/у</w:t>
      </w:r>
    </w:p>
    <w:p w:rsidR="00CF585F" w:rsidRDefault="00CF585F">
      <w:pPr>
        <w:pStyle w:val="ConsPlusNonformat"/>
        <w:jc w:val="both"/>
      </w:pPr>
      <w:r>
        <w:t>____________________________________   Утверждена приказом Минздрава России</w:t>
      </w:r>
    </w:p>
    <w:p w:rsidR="00CF585F" w:rsidRDefault="00CF585F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68" w:name="P1008"/>
      <w:bookmarkEnd w:id="68"/>
      <w:r>
        <w:t xml:space="preserve">                             КОНТРОЛЬНАЯ КАРТА</w:t>
      </w:r>
    </w:p>
    <w:p w:rsidR="00CF585F" w:rsidRDefault="00CF585F">
      <w:pPr>
        <w:pStyle w:val="ConsPlusNonformat"/>
        <w:jc w:val="both"/>
      </w:pPr>
      <w:r>
        <w:t xml:space="preserve">                    ДИСПАНСЕРНОГО НАБЛЮДЕНИЯ N 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69" w:name="P1011"/>
      <w:bookmarkEnd w:id="69"/>
      <w:r>
        <w:t>1. Диагноз заболевания, по поводу которого пациент  подлежит  диспансерному</w:t>
      </w:r>
    </w:p>
    <w:p w:rsidR="00CF585F" w:rsidRDefault="00CF585F">
      <w:pPr>
        <w:pStyle w:val="ConsPlusNonformat"/>
        <w:jc w:val="both"/>
      </w:pPr>
      <w:r>
        <w:t xml:space="preserve">наблюдению: ___________________________________ Код по </w:t>
      </w:r>
      <w:hyperlink r:id="rId132">
        <w:r>
          <w:rPr>
            <w:color w:val="0000FF"/>
          </w:rPr>
          <w:t>МКБ-10</w:t>
        </w:r>
      </w:hyperlink>
      <w:r>
        <w:t xml:space="preserve"> _____________</w:t>
      </w:r>
    </w:p>
    <w:p w:rsidR="00CF585F" w:rsidRDefault="00CF585F">
      <w:pPr>
        <w:pStyle w:val="ConsPlusNonformat"/>
        <w:jc w:val="both"/>
      </w:pPr>
      <w:bookmarkStart w:id="70" w:name="P1013"/>
      <w:bookmarkEnd w:id="70"/>
      <w:r>
        <w:t>2. Дата заполнения карты: число ____ месяц _________ год _____</w:t>
      </w:r>
    </w:p>
    <w:p w:rsidR="00CF585F" w:rsidRDefault="00CF585F">
      <w:pPr>
        <w:pStyle w:val="ConsPlusNonformat"/>
        <w:jc w:val="both"/>
      </w:pPr>
      <w:bookmarkStart w:id="71" w:name="P1014"/>
      <w:bookmarkEnd w:id="71"/>
      <w:r>
        <w:t>3. Специальность врача _______________ 4. ФИО врача _______________________</w:t>
      </w:r>
    </w:p>
    <w:p w:rsidR="00CF585F" w:rsidRDefault="00CF585F">
      <w:pPr>
        <w:pStyle w:val="ConsPlusNonformat"/>
        <w:jc w:val="both"/>
      </w:pPr>
      <w:bookmarkStart w:id="72" w:name="P1015"/>
      <w:bookmarkEnd w:id="72"/>
      <w:r>
        <w:t>5. Дата установления диагноза ______________ 6. Диагноз установлен: впервые</w:t>
      </w:r>
    </w:p>
    <w:p w:rsidR="00CF585F" w:rsidRDefault="00CF585F">
      <w:pPr>
        <w:pStyle w:val="ConsPlusNonformat"/>
        <w:jc w:val="both"/>
      </w:pPr>
      <w:r>
        <w:t>- 1, повторно - 2.</w:t>
      </w:r>
    </w:p>
    <w:p w:rsidR="00CF585F" w:rsidRDefault="00CF585F">
      <w:pPr>
        <w:pStyle w:val="ConsPlusNonformat"/>
        <w:jc w:val="both"/>
      </w:pPr>
      <w:bookmarkStart w:id="73" w:name="P1017"/>
      <w:bookmarkEnd w:id="73"/>
      <w:r>
        <w:t>7. Заболевание  выявлено  при: обращении  за лечением - 1, профилактическом</w:t>
      </w:r>
    </w:p>
    <w:p w:rsidR="00CF585F" w:rsidRDefault="00CF585F">
      <w:pPr>
        <w:pStyle w:val="ConsPlusNonformat"/>
        <w:jc w:val="both"/>
      </w:pPr>
      <w:r>
        <w:t>осмотре - 2.</w:t>
      </w:r>
    </w:p>
    <w:p w:rsidR="00CF585F" w:rsidRDefault="00CF585F">
      <w:pPr>
        <w:pStyle w:val="ConsPlusNonformat"/>
        <w:jc w:val="both"/>
      </w:pPr>
      <w:bookmarkStart w:id="74" w:name="P1019"/>
      <w:bookmarkEnd w:id="74"/>
      <w:r>
        <w:t>8. Дата начала диспансерного наблюдения _______________ 9. Дата прекращения</w:t>
      </w:r>
    </w:p>
    <w:p w:rsidR="00CF585F" w:rsidRDefault="00CF585F">
      <w:pPr>
        <w:pStyle w:val="ConsPlusNonformat"/>
        <w:jc w:val="both"/>
      </w:pPr>
      <w:r>
        <w:t>диспансерного наблюдения _______________</w:t>
      </w:r>
    </w:p>
    <w:p w:rsidR="00CF585F" w:rsidRDefault="00CF585F">
      <w:pPr>
        <w:pStyle w:val="ConsPlusNonformat"/>
        <w:jc w:val="both"/>
      </w:pPr>
      <w:bookmarkStart w:id="75" w:name="P1021"/>
      <w:bookmarkEnd w:id="75"/>
      <w:r>
        <w:t>10. Причины  прекращения   диспансерного   наблюдения:   выздоровление - 1,</w:t>
      </w:r>
    </w:p>
    <w:p w:rsidR="00CF585F" w:rsidRDefault="00CF585F">
      <w:pPr>
        <w:pStyle w:val="ConsPlusNonformat"/>
        <w:jc w:val="both"/>
      </w:pPr>
      <w:r>
        <w:t>выбытие из района обслуживания - 2, смерть - 3.</w:t>
      </w:r>
    </w:p>
    <w:p w:rsidR="00CF585F" w:rsidRDefault="00CF585F">
      <w:pPr>
        <w:pStyle w:val="ConsPlusNonformat"/>
        <w:jc w:val="both"/>
      </w:pPr>
      <w:bookmarkStart w:id="76" w:name="P1023"/>
      <w:bookmarkEnd w:id="76"/>
      <w:r>
        <w:t>11. Фамилия, имя, отчество пациента _______________________________________</w:t>
      </w:r>
    </w:p>
    <w:p w:rsidR="00CF585F" w:rsidRDefault="00CF585F">
      <w:pPr>
        <w:pStyle w:val="ConsPlusNonformat"/>
        <w:jc w:val="both"/>
      </w:pPr>
      <w:r>
        <w:t>12. Пол: муж. - 1, жен. - 2 13. Дата рождения: число __ месяц ____ год ____</w:t>
      </w:r>
    </w:p>
    <w:p w:rsidR="00CF585F" w:rsidRDefault="00CF585F">
      <w:pPr>
        <w:pStyle w:val="ConsPlusNonformat"/>
        <w:jc w:val="both"/>
      </w:pPr>
      <w:bookmarkStart w:id="77" w:name="P1025"/>
      <w:bookmarkEnd w:id="77"/>
      <w:r>
        <w:t>14. Место регистрации: субъект Российской Федерации _______________________</w:t>
      </w:r>
    </w:p>
    <w:p w:rsidR="00CF585F" w:rsidRDefault="00CF585F">
      <w:pPr>
        <w:pStyle w:val="ConsPlusNonformat"/>
        <w:jc w:val="both"/>
      </w:pPr>
      <w:r>
        <w:t>район _____________ город _____________ населенный пункт __________________</w:t>
      </w:r>
    </w:p>
    <w:p w:rsidR="00CF585F" w:rsidRDefault="00CF585F">
      <w:pPr>
        <w:pStyle w:val="ConsPlusNonformat"/>
        <w:jc w:val="both"/>
      </w:pPr>
      <w:r>
        <w:t>улица __________________ дом _______ квартира ______ тел. _________________</w:t>
      </w:r>
    </w:p>
    <w:p w:rsidR="00CF585F" w:rsidRDefault="00CF585F">
      <w:pPr>
        <w:pStyle w:val="ConsPlusNonformat"/>
        <w:jc w:val="both"/>
      </w:pPr>
      <w:bookmarkStart w:id="78" w:name="P1028"/>
      <w:bookmarkEnd w:id="78"/>
      <w:r>
        <w:t>15. Код категории льготы _________</w:t>
      </w:r>
    </w:p>
    <w:p w:rsidR="00CF585F" w:rsidRDefault="00CF585F">
      <w:pPr>
        <w:pStyle w:val="ConsPlusNonformat"/>
        <w:jc w:val="both"/>
      </w:pPr>
      <w:bookmarkStart w:id="79" w:name="P1029"/>
      <w:bookmarkEnd w:id="79"/>
      <w:r>
        <w:t>16. Контроль посещений: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sectPr w:rsidR="00CF58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CF585F">
        <w:tc>
          <w:tcPr>
            <w:tcW w:w="9639" w:type="dxa"/>
            <w:gridSpan w:val="8"/>
          </w:tcPr>
          <w:p w:rsidR="00CF585F" w:rsidRDefault="00CF585F">
            <w:pPr>
              <w:pStyle w:val="ConsPlusNormal"/>
              <w:jc w:val="center"/>
            </w:pPr>
            <w:r>
              <w:lastRenderedPageBreak/>
              <w:t>Даты посещений</w:t>
            </w:r>
          </w:p>
        </w:tc>
      </w:tr>
      <w:tr w:rsidR="00CF585F">
        <w:tc>
          <w:tcPr>
            <w:tcW w:w="2348" w:type="dxa"/>
          </w:tcPr>
          <w:p w:rsidR="00CF585F" w:rsidRDefault="00CF585F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348" w:type="dxa"/>
          </w:tcPr>
          <w:p w:rsidR="00CF585F" w:rsidRDefault="00CF585F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оборотная сторона ф. N 030/у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CF585F">
        <w:tc>
          <w:tcPr>
            <w:tcW w:w="9639" w:type="dxa"/>
            <w:gridSpan w:val="8"/>
          </w:tcPr>
          <w:p w:rsidR="00CF585F" w:rsidRDefault="00CF585F">
            <w:pPr>
              <w:pStyle w:val="ConsPlusNormal"/>
              <w:jc w:val="center"/>
            </w:pPr>
            <w:r>
              <w:t>Даты посещений</w:t>
            </w:r>
          </w:p>
        </w:tc>
      </w:tr>
      <w:tr w:rsidR="00CF585F">
        <w:tc>
          <w:tcPr>
            <w:tcW w:w="2348" w:type="dxa"/>
          </w:tcPr>
          <w:p w:rsidR="00CF585F" w:rsidRDefault="00CF585F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348" w:type="dxa"/>
          </w:tcPr>
          <w:p w:rsidR="00CF585F" w:rsidRDefault="00CF585F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42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bookmarkStart w:id="80" w:name="P1069"/>
      <w:bookmarkEnd w:id="80"/>
      <w:r>
        <w:t>17. Сведения об изменении диагноза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1"/>
        <w:gridCol w:w="4143"/>
        <w:gridCol w:w="2103"/>
        <w:gridCol w:w="2142"/>
      </w:tblGrid>
      <w:tr w:rsidR="00CF585F">
        <w:tc>
          <w:tcPr>
            <w:tcW w:w="1251" w:type="dxa"/>
          </w:tcPr>
          <w:p w:rsidR="00CF585F" w:rsidRDefault="00CF58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43" w:type="dxa"/>
          </w:tcPr>
          <w:p w:rsidR="00CF585F" w:rsidRDefault="00CF585F">
            <w:pPr>
              <w:pStyle w:val="ConsPlusNormal"/>
              <w:jc w:val="center"/>
            </w:pPr>
            <w:r>
              <w:t>Формулировка диагноза</w:t>
            </w:r>
          </w:p>
        </w:tc>
        <w:tc>
          <w:tcPr>
            <w:tcW w:w="2103" w:type="dxa"/>
          </w:tcPr>
          <w:p w:rsidR="00CF585F" w:rsidRDefault="00CF585F">
            <w:pPr>
              <w:pStyle w:val="ConsPlusNormal"/>
              <w:jc w:val="center"/>
            </w:pPr>
            <w:r>
              <w:t xml:space="preserve">Код по </w:t>
            </w:r>
            <w:hyperlink r:id="rId133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142" w:type="dxa"/>
          </w:tcPr>
          <w:p w:rsidR="00CF585F" w:rsidRDefault="00CF585F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CF585F">
        <w:tc>
          <w:tcPr>
            <w:tcW w:w="125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14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10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142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25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14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10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142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25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414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10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142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bookmarkStart w:id="81" w:name="P1088"/>
      <w:bookmarkEnd w:id="81"/>
      <w:r>
        <w:t>18. Сопутствующие заболевания 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bookmarkStart w:id="82" w:name="P1090"/>
      <w:bookmarkEnd w:id="82"/>
      <w:r>
        <w:t>19. Лечебно-профилактические мероприятия __________________________________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459"/>
        <w:gridCol w:w="1134"/>
        <w:gridCol w:w="1203"/>
        <w:gridCol w:w="1582"/>
        <w:gridCol w:w="1586"/>
      </w:tblGrid>
      <w:tr w:rsidR="00CF585F">
        <w:tc>
          <w:tcPr>
            <w:tcW w:w="675" w:type="dxa"/>
          </w:tcPr>
          <w:p w:rsidR="00CF585F" w:rsidRDefault="00CF58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9" w:type="dxa"/>
          </w:tcPr>
          <w:p w:rsidR="00CF585F" w:rsidRDefault="00CF585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134" w:type="dxa"/>
          </w:tcPr>
          <w:p w:rsidR="00CF585F" w:rsidRDefault="00CF585F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203" w:type="dxa"/>
          </w:tcPr>
          <w:p w:rsidR="00CF585F" w:rsidRDefault="00CF585F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1582" w:type="dxa"/>
          </w:tcPr>
          <w:p w:rsidR="00CF585F" w:rsidRDefault="00CF585F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1586" w:type="dxa"/>
          </w:tcPr>
          <w:p w:rsidR="00CF585F" w:rsidRDefault="00CF585F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CF585F">
        <w:tc>
          <w:tcPr>
            <w:tcW w:w="675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4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1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0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58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586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675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4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1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0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58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586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675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4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1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0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58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586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675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4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1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0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58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586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675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4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1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0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58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586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sectPr w:rsidR="00CF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6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83" w:name="P1138"/>
      <w:bookmarkEnd w:id="83"/>
      <w:r>
        <w:t>ПОРЯДОК</w:t>
      </w:r>
    </w:p>
    <w:p w:rsidR="00CF585F" w:rsidRDefault="00CF585F">
      <w:pPr>
        <w:pStyle w:val="ConsPlusTitle"/>
        <w:jc w:val="center"/>
      </w:pPr>
      <w:r>
        <w:t>ЗАПОЛНЕНИЯ УЧЕТНОЙ ФОРМЫ N 030/У "КОНТРОЛЬНАЯ КАРТА</w:t>
      </w:r>
    </w:p>
    <w:p w:rsidR="00CF585F" w:rsidRDefault="00CF585F">
      <w:pPr>
        <w:pStyle w:val="ConsPlusTitle"/>
        <w:jc w:val="center"/>
      </w:pPr>
      <w:r>
        <w:t>ДИСПАНСЕРНОГО НАБЛЮДЕНИЯ"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 Учетная </w:t>
      </w:r>
      <w:hyperlink w:anchor="P1008">
        <w:r>
          <w:rPr>
            <w:color w:val="0000FF"/>
          </w:rPr>
          <w:t>форма N 030/у</w:t>
        </w:r>
      </w:hyperlink>
      <w:r>
        <w:t xml:space="preserve">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2. Карта заполняется в медицинских организациях и их структурных подразделениях врачом и (или) медицинским работником со средним профессиональным образованием.</w:t>
      </w:r>
    </w:p>
    <w:p w:rsidR="00CF585F" w:rsidRDefault="00CF585F">
      <w:pPr>
        <w:pStyle w:val="ConsPlusNormal"/>
        <w:jc w:val="both"/>
      </w:pPr>
      <w:r>
        <w:t xml:space="preserve">(п. 2 в ред. </w:t>
      </w:r>
      <w:hyperlink r:id="rId135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2.1.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36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CF585F" w:rsidRDefault="00CF585F">
      <w:pPr>
        <w:pStyle w:val="ConsPlusNormal"/>
        <w:jc w:val="both"/>
      </w:pPr>
      <w:r>
        <w:t xml:space="preserve">(п. 2.1 введен </w:t>
      </w:r>
      <w:hyperlink r:id="rId137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3. Карта заполняется на каждое заболевание, по поводу которого проводится диспансерное наблюдение.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4.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5. Номер Карты должен соответствовать номеру "Медицинской карты пациента, получающего медицинскую помощь в амбулаторных условиях" </w:t>
      </w:r>
      <w:hyperlink w:anchor="P79">
        <w:r>
          <w:rPr>
            <w:color w:val="0000FF"/>
          </w:rPr>
          <w:t>(форма N 025/у)</w:t>
        </w:r>
      </w:hyperlink>
      <w:r>
        <w:t>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6. Карта на гражданина, имеющего право на получение набора социальных услуг, маркируется литерой "Л".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7. При заполнении Карты: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7.1. В </w:t>
      </w:r>
      <w:hyperlink w:anchor="P1011">
        <w:r>
          <w:rPr>
            <w:color w:val="0000FF"/>
          </w:rPr>
          <w:t>пункте 1</w:t>
        </w:r>
      </w:hyperlink>
      <w:r>
        <w:t xml:space="preserve"> указываются диагноз заболевания, по поводу которого проводится </w:t>
      </w:r>
      <w:r>
        <w:lastRenderedPageBreak/>
        <w:t xml:space="preserve">диспансерное наблюдение, и его код по </w:t>
      </w:r>
      <w:hyperlink r:id="rId138">
        <w:r>
          <w:rPr>
            <w:color w:val="0000FF"/>
          </w:rPr>
          <w:t>МКБ-10</w:t>
        </w:r>
      </w:hyperlink>
      <w:r>
        <w:t>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7.2. В </w:t>
      </w:r>
      <w:hyperlink w:anchor="P1013">
        <w:r>
          <w:rPr>
            <w:color w:val="0000FF"/>
          </w:rPr>
          <w:t>пункте 2</w:t>
        </w:r>
      </w:hyperlink>
      <w:r>
        <w:t xml:space="preserve"> указывается дата заполнения Карты, в </w:t>
      </w:r>
      <w:hyperlink w:anchor="P1014">
        <w:r>
          <w:rPr>
            <w:color w:val="0000FF"/>
          </w:rPr>
          <w:t>пункте 3</w:t>
        </w:r>
      </w:hyperlink>
      <w:r>
        <w:t xml:space="preserve"> - специальность врача, осуществляющего диспансерное наблюдение, в </w:t>
      </w:r>
      <w:hyperlink w:anchor="P1014">
        <w:r>
          <w:rPr>
            <w:color w:val="0000FF"/>
          </w:rPr>
          <w:t>пункте 4</w:t>
        </w:r>
      </w:hyperlink>
      <w:r>
        <w:t xml:space="preserve"> - Ф.И.О. врача, осуществляющего диспансерное наблюдение.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7.3. В </w:t>
      </w:r>
      <w:hyperlink w:anchor="P1015">
        <w:r>
          <w:rPr>
            <w:color w:val="0000FF"/>
          </w:rPr>
          <w:t>пункте 5</w:t>
        </w:r>
      </w:hyperlink>
      <w:r>
        <w:t xml:space="preserve"> отмечается дата установления диагноза, в </w:t>
      </w:r>
      <w:hyperlink w:anchor="P1015">
        <w:r>
          <w:rPr>
            <w:color w:val="0000FF"/>
          </w:rPr>
          <w:t>пункте 6</w:t>
        </w:r>
      </w:hyperlink>
      <w:r>
        <w:t xml:space="preserve"> указывается, был ли диагноз впервые установлен или был ранее зарегистрирован в связи с поступлением пациента(ки) под наблюдение данной медицинской организации после изменения места жительства.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7.4. В </w:t>
      </w:r>
      <w:hyperlink w:anchor="P1017">
        <w:r>
          <w:rPr>
            <w:color w:val="0000FF"/>
          </w:rPr>
          <w:t>пункте 7</w:t>
        </w:r>
      </w:hyperlink>
      <w:r>
        <w:t xml:space="preserve"> указывается способ выявления заболевания: при обращении за лечением или при профилактическом медицинском осмотре.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7.5. В </w:t>
      </w:r>
      <w:hyperlink w:anchor="P1019">
        <w:r>
          <w:rPr>
            <w:color w:val="0000FF"/>
          </w:rPr>
          <w:t>пунктах 8</w:t>
        </w:r>
      </w:hyperlink>
      <w:r>
        <w:t xml:space="preserve"> и </w:t>
      </w:r>
      <w:hyperlink w:anchor="P1019">
        <w:r>
          <w:rPr>
            <w:color w:val="0000FF"/>
          </w:rPr>
          <w:t>9</w:t>
        </w:r>
      </w:hyperlink>
      <w:r>
        <w:t xml:space="preserve"> отмечаются даты начала и прекращения диспансерного наблюдения.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7.6. В </w:t>
      </w:r>
      <w:hyperlink w:anchor="P1021">
        <w:r>
          <w:rPr>
            <w:color w:val="0000FF"/>
          </w:rPr>
          <w:t>пункте 10</w:t>
        </w:r>
      </w:hyperlink>
      <w:r>
        <w:t xml:space="preserve"> отмечается одна из причин прекращения диспансерного наблюдения.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7.7. </w:t>
      </w:r>
      <w:hyperlink w:anchor="P1023">
        <w:r>
          <w:rPr>
            <w:color w:val="0000FF"/>
          </w:rPr>
          <w:t>Пункты 11</w:t>
        </w:r>
      </w:hyperlink>
      <w:r>
        <w:t xml:space="preserve"> - </w:t>
      </w:r>
      <w:hyperlink w:anchor="P1025">
        <w:r>
          <w:rPr>
            <w:color w:val="0000FF"/>
          </w:rPr>
          <w:t>14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Примечание: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9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t>
      </w:r>
      <w:r>
        <w:lastRenderedPageBreak/>
        <w:t>гражданина.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42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3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7.8. В </w:t>
      </w:r>
      <w:hyperlink w:anchor="P1028">
        <w:r>
          <w:rPr>
            <w:color w:val="0000FF"/>
          </w:rPr>
          <w:t>пункте 15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4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"1" - инвалиды войны;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"2" - участники Великой Отечественной войны;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145">
        <w:r>
          <w:rPr>
            <w:color w:val="0000FF"/>
          </w:rPr>
          <w:t>подпунктах 1</w:t>
        </w:r>
      </w:hyperlink>
      <w:r>
        <w:t xml:space="preserve"> - </w:t>
      </w:r>
      <w:hyperlink r:id="rId146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1995, N 3, ст. 168; 2002, N 48, ст. 4743; 2004, N 27, ст. 2711.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"8" - инвалиды;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"9" - дети-инвалиды.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7.9. В </w:t>
      </w:r>
      <w:hyperlink w:anchor="P1029">
        <w:r>
          <w:rPr>
            <w:color w:val="0000FF"/>
          </w:rPr>
          <w:t>пункте 16</w:t>
        </w:r>
      </w:hyperlink>
      <w:r>
        <w:t xml:space="preserve"> отмечаются даты назначенных и фактических посещений в соответствии с индивидуальным планом диспансерного наблюдения.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7.10. Если диагноз, по поводу которого производится диспансерное наблюдение, изменился, об этом делается отметка в </w:t>
      </w:r>
      <w:hyperlink w:anchor="P1069">
        <w:r>
          <w:rPr>
            <w:color w:val="0000FF"/>
          </w:rPr>
          <w:t>пункте 17</w:t>
        </w:r>
      </w:hyperlink>
      <w:r>
        <w:t>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7.11. В </w:t>
      </w:r>
      <w:hyperlink w:anchor="P1088">
        <w:r>
          <w:rPr>
            <w:color w:val="0000FF"/>
          </w:rPr>
          <w:t>пункте 18</w:t>
        </w:r>
      </w:hyperlink>
      <w:r>
        <w:t xml:space="preserve"> указываются имеющиеся сопутствующие заболевания.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7.12. В </w:t>
      </w:r>
      <w:hyperlink w:anchor="P1090">
        <w:r>
          <w:rPr>
            <w:color w:val="0000FF"/>
          </w:rPr>
          <w:t>пункте 19</w:t>
        </w:r>
      </w:hyperlink>
      <w:r>
        <w:t xml:space="preserve">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7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47">
        <w:r>
          <w:rPr>
            <w:color w:val="0000FF"/>
          </w:rPr>
          <w:t>ОКУД</w:t>
        </w:r>
      </w:hyperlink>
      <w:r>
        <w:t xml:space="preserve"> _________________</w:t>
      </w:r>
    </w:p>
    <w:p w:rsidR="00CF585F" w:rsidRDefault="00CF585F">
      <w:pPr>
        <w:pStyle w:val="ConsPlusNonformat"/>
        <w:jc w:val="both"/>
      </w:pPr>
      <w:r>
        <w:t>____________________________________    Код учреждения по ОКПО 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CF585F" w:rsidRDefault="00CF585F">
      <w:pPr>
        <w:pStyle w:val="ConsPlusNonformat"/>
        <w:jc w:val="both"/>
      </w:pPr>
      <w:r>
        <w:t>____________________________________             Форма N 030-13/у</w:t>
      </w:r>
    </w:p>
    <w:p w:rsidR="00CF585F" w:rsidRDefault="00CF585F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CF585F" w:rsidRDefault="00CF585F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lastRenderedPageBreak/>
        <w:t xml:space="preserve">         ┌─┬─┬─┬─┬─┬─┬─┬─┬─┬─┬─┬─┬─┐</w:t>
      </w:r>
    </w:p>
    <w:p w:rsidR="00CF585F" w:rsidRDefault="00CF585F">
      <w:pPr>
        <w:pStyle w:val="ConsPlusNonformat"/>
        <w:jc w:val="both"/>
      </w:pPr>
      <w:r>
        <w:t>Код ОГРН │ │ │ │ │ │ │ │ │ │ │ │ │ │</w:t>
      </w:r>
    </w:p>
    <w:p w:rsidR="00CF585F" w:rsidRDefault="00CF585F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84" w:name="P1229"/>
      <w:bookmarkEnd w:id="84"/>
      <w:r>
        <w:t xml:space="preserve">                    ПАСПОРТ ВРАЧЕБНОГО УЧАСТКА ГРАЖДАН,</w:t>
      </w:r>
    </w:p>
    <w:p w:rsidR="00CF585F" w:rsidRDefault="00CF585F">
      <w:pPr>
        <w:pStyle w:val="ConsPlusNonformat"/>
        <w:jc w:val="both"/>
      </w:pPr>
      <w:r>
        <w:t xml:space="preserve">            ИМЕЮЩИХ ПРАВО НА ПОЛУЧЕНИЕ НАБОРА СОЦИАЛЬНЫХ УСЛУГ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за ___ квартал 20__ г.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Ежеквартальная</w:t>
      </w:r>
    </w:p>
    <w:p w:rsidR="00CF585F" w:rsidRDefault="00CF585F">
      <w:pPr>
        <w:pStyle w:val="ConsPlusNonformat"/>
        <w:jc w:val="both"/>
      </w:pPr>
      <w:r>
        <w:t xml:space="preserve">                                        (по состоянию на 1 число следующего</w:t>
      </w:r>
    </w:p>
    <w:p w:rsidR="00CF585F" w:rsidRDefault="00CF585F">
      <w:pPr>
        <w:pStyle w:val="ConsPlusNonformat"/>
        <w:jc w:val="both"/>
      </w:pPr>
      <w:r>
        <w:t xml:space="preserve">                                        за отчетным кварталом месяца)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Ф.И.О. врача ________________________</w:t>
      </w:r>
    </w:p>
    <w:p w:rsidR="00CF585F" w:rsidRDefault="00CF585F">
      <w:pPr>
        <w:pStyle w:val="ConsPlusNonformat"/>
        <w:jc w:val="both"/>
      </w:pPr>
      <w:r>
        <w:t>Должность ___________________________</w:t>
      </w:r>
    </w:p>
    <w:p w:rsidR="00CF585F" w:rsidRDefault="00CF585F">
      <w:pPr>
        <w:pStyle w:val="ConsPlusNonformat"/>
        <w:jc w:val="both"/>
      </w:pPr>
      <w:r>
        <w:t>N участка 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     ф. N 030-13/у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sectPr w:rsidR="00CF58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 w:rsidR="00CF585F">
        <w:tc>
          <w:tcPr>
            <w:tcW w:w="578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62" w:type="dxa"/>
            <w:gridSpan w:val="10"/>
          </w:tcPr>
          <w:p w:rsidR="00CF585F" w:rsidRDefault="00CF585F">
            <w:pPr>
              <w:pStyle w:val="ConsPlusNormal"/>
              <w:jc w:val="center"/>
            </w:pPr>
            <w: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CF585F">
        <w:tc>
          <w:tcPr>
            <w:tcW w:w="578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1106" w:type="dxa"/>
          </w:tcPr>
          <w:p w:rsidR="00CF585F" w:rsidRDefault="00CF585F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770" w:type="dxa"/>
          </w:tcPr>
          <w:p w:rsidR="00CF585F" w:rsidRDefault="00CF585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82" w:type="dxa"/>
          </w:tcPr>
          <w:p w:rsidR="00CF585F" w:rsidRDefault="00CF585F">
            <w:pPr>
              <w:pStyle w:val="ConsPlusNormal"/>
              <w:jc w:val="center"/>
            </w:pPr>
            <w:r>
              <w:t>Номер полиса ОМС</w:t>
            </w:r>
          </w:p>
        </w:tc>
        <w:tc>
          <w:tcPr>
            <w:tcW w:w="994" w:type="dxa"/>
          </w:tcPr>
          <w:p w:rsidR="00CF585F" w:rsidRDefault="00CF585F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064" w:type="dxa"/>
          </w:tcPr>
          <w:p w:rsidR="00CF585F" w:rsidRDefault="00CF585F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993" w:type="dxa"/>
          </w:tcPr>
          <w:p w:rsidR="00CF585F" w:rsidRDefault="00CF585F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938" w:type="dxa"/>
          </w:tcPr>
          <w:p w:rsidR="00CF585F" w:rsidRDefault="00CF585F">
            <w:pPr>
              <w:pStyle w:val="ConsPlusNormal"/>
              <w:jc w:val="center"/>
            </w:pPr>
            <w:r>
              <w:t xml:space="preserve">Код по </w:t>
            </w:r>
            <w:hyperlink r:id="rId148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456" w:type="dxa"/>
          </w:tcPr>
          <w:p w:rsidR="00CF585F" w:rsidRDefault="00CF585F">
            <w:pPr>
              <w:pStyle w:val="ConsPlusNormal"/>
              <w:jc w:val="center"/>
            </w:pPr>
            <w:r>
              <w:t>Дата начала диспансерного наблюдения</w:t>
            </w:r>
          </w:p>
        </w:tc>
        <w:tc>
          <w:tcPr>
            <w:tcW w:w="1778" w:type="dxa"/>
          </w:tcPr>
          <w:p w:rsidR="00CF585F" w:rsidRDefault="00CF585F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781" w:type="dxa"/>
          </w:tcPr>
          <w:p w:rsidR="00CF585F" w:rsidRDefault="00CF585F">
            <w:pPr>
              <w:pStyle w:val="ConsPlusNormal"/>
              <w:jc w:val="center"/>
            </w:pPr>
            <w:bookmarkStart w:id="85" w:name="P1255"/>
            <w:bookmarkEnd w:id="85"/>
            <w:r>
              <w:t>Число посещений</w:t>
            </w:r>
          </w:p>
        </w:tc>
      </w:tr>
      <w:tr w:rsidR="00CF585F">
        <w:tc>
          <w:tcPr>
            <w:tcW w:w="578" w:type="dxa"/>
          </w:tcPr>
          <w:p w:rsidR="00CF585F" w:rsidRDefault="00CF5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</w:tcPr>
          <w:p w:rsidR="00CF585F" w:rsidRDefault="00CF5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CF585F" w:rsidRDefault="00CF5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CF585F" w:rsidRDefault="00CF58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CF585F" w:rsidRDefault="00CF5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CF585F" w:rsidRDefault="00CF58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CF585F" w:rsidRDefault="00CF58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8" w:type="dxa"/>
          </w:tcPr>
          <w:p w:rsidR="00CF585F" w:rsidRDefault="00CF58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6" w:type="dxa"/>
          </w:tcPr>
          <w:p w:rsidR="00CF585F" w:rsidRDefault="00CF58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8" w:type="dxa"/>
          </w:tcPr>
          <w:p w:rsidR="00CF585F" w:rsidRDefault="00CF5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1" w:type="dxa"/>
          </w:tcPr>
          <w:p w:rsidR="00CF585F" w:rsidRDefault="00CF585F">
            <w:pPr>
              <w:pStyle w:val="ConsPlusNormal"/>
              <w:jc w:val="center"/>
            </w:pPr>
            <w:r>
              <w:t>11</w:t>
            </w:r>
          </w:p>
        </w:tc>
      </w:tr>
      <w:tr w:rsidR="00CF585F">
        <w:tc>
          <w:tcPr>
            <w:tcW w:w="5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10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7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9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6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9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3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5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7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8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5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10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7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9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6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9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3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5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7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8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5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10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7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9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6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9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3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5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7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8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5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10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7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9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6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9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3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5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7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8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5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10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7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8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9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6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9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3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5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7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81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продолжение ф. N 030-13/у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 w:rsidR="00CF585F">
        <w:tc>
          <w:tcPr>
            <w:tcW w:w="11340" w:type="dxa"/>
            <w:gridSpan w:val="9"/>
          </w:tcPr>
          <w:p w:rsidR="00CF585F" w:rsidRDefault="00CF585F">
            <w:pPr>
              <w:pStyle w:val="ConsPlusNormal"/>
              <w:jc w:val="center"/>
            </w:pPr>
            <w:r>
              <w:t>Сведения организационно-методического кабинета</w:t>
            </w:r>
          </w:p>
        </w:tc>
      </w:tr>
      <w:tr w:rsidR="00CF585F">
        <w:tc>
          <w:tcPr>
            <w:tcW w:w="3532" w:type="dxa"/>
            <w:gridSpan w:val="3"/>
          </w:tcPr>
          <w:p w:rsidR="00CF585F" w:rsidRDefault="00CF585F">
            <w:pPr>
              <w:pStyle w:val="ConsPlusNormal"/>
              <w:jc w:val="center"/>
            </w:pPr>
            <w:r>
              <w:t>Лекарственное обеспечение</w:t>
            </w:r>
          </w:p>
        </w:tc>
        <w:tc>
          <w:tcPr>
            <w:tcW w:w="966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bookmarkStart w:id="86" w:name="P1327"/>
            <w:bookmarkEnd w:id="86"/>
            <w:r>
              <w:t>Стоимость лекарственного обеспечения</w:t>
            </w:r>
          </w:p>
        </w:tc>
        <w:tc>
          <w:tcPr>
            <w:tcW w:w="5179" w:type="dxa"/>
            <w:gridSpan w:val="4"/>
          </w:tcPr>
          <w:p w:rsidR="00CF585F" w:rsidRDefault="00CF585F">
            <w:pPr>
              <w:pStyle w:val="ConsPlusNormal"/>
              <w:jc w:val="center"/>
            </w:pPr>
            <w:r>
              <w:t>Санаторно-курортное лечение</w:t>
            </w:r>
          </w:p>
        </w:tc>
        <w:tc>
          <w:tcPr>
            <w:tcW w:w="1663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bookmarkStart w:id="87" w:name="P1329"/>
            <w:bookmarkEnd w:id="87"/>
            <w:r>
              <w:t>Направлено на госпитализацию, медицинскую реабилитацию, обследование, консультацию</w:t>
            </w:r>
          </w:p>
        </w:tc>
      </w:tr>
      <w:tr w:rsidR="00CF585F">
        <w:tc>
          <w:tcPr>
            <w:tcW w:w="2090" w:type="dxa"/>
            <w:gridSpan w:val="2"/>
          </w:tcPr>
          <w:p w:rsidR="00CF585F" w:rsidRDefault="00CF585F">
            <w:pPr>
              <w:pStyle w:val="ConsPlusNormal"/>
              <w:jc w:val="center"/>
            </w:pPr>
            <w:r>
              <w:t>выписано</w:t>
            </w:r>
          </w:p>
        </w:tc>
        <w:tc>
          <w:tcPr>
            <w:tcW w:w="1442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r>
              <w:t>фактически получено (наименование лекарственного препарата, дозировка)</w:t>
            </w:r>
          </w:p>
        </w:tc>
        <w:tc>
          <w:tcPr>
            <w:tcW w:w="966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3863" w:type="dxa"/>
            <w:gridSpan w:val="3"/>
          </w:tcPr>
          <w:p w:rsidR="00CF585F" w:rsidRDefault="00CF585F">
            <w:pPr>
              <w:pStyle w:val="ConsPlusNormal"/>
              <w:jc w:val="center"/>
            </w:pPr>
            <w:r>
              <w:t>Выдано:</w:t>
            </w:r>
          </w:p>
        </w:tc>
        <w:tc>
          <w:tcPr>
            <w:tcW w:w="1316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bookmarkStart w:id="88" w:name="P1333"/>
            <w:bookmarkEnd w:id="88"/>
            <w:r>
              <w:t>Возвращено обратных талонов санаторно-курортных карт</w:t>
            </w:r>
          </w:p>
        </w:tc>
        <w:tc>
          <w:tcPr>
            <w:tcW w:w="1663" w:type="dxa"/>
            <w:vMerge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278" w:type="dxa"/>
          </w:tcPr>
          <w:p w:rsidR="00CF585F" w:rsidRDefault="00CF585F">
            <w:pPr>
              <w:pStyle w:val="ConsPlusNormal"/>
              <w:jc w:val="center"/>
            </w:pPr>
            <w:bookmarkStart w:id="89" w:name="P1334"/>
            <w:bookmarkEnd w:id="89"/>
            <w:r>
              <w:t>наименование лекарственного препарата, дозировка</w:t>
            </w:r>
          </w:p>
        </w:tc>
        <w:tc>
          <w:tcPr>
            <w:tcW w:w="812" w:type="dxa"/>
          </w:tcPr>
          <w:p w:rsidR="00CF585F" w:rsidRDefault="00CF585F">
            <w:pPr>
              <w:pStyle w:val="ConsPlusNormal"/>
              <w:jc w:val="center"/>
            </w:pPr>
            <w:r>
              <w:t>N и серия рецепта</w:t>
            </w:r>
          </w:p>
        </w:tc>
        <w:tc>
          <w:tcPr>
            <w:tcW w:w="1442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966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1399" w:type="dxa"/>
          </w:tcPr>
          <w:p w:rsidR="00CF585F" w:rsidRDefault="00CF585F">
            <w:pPr>
              <w:pStyle w:val="ConsPlusNormal"/>
              <w:jc w:val="center"/>
            </w:pPr>
            <w:r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</w:tcPr>
          <w:p w:rsidR="00CF585F" w:rsidRDefault="00CF585F">
            <w:pPr>
              <w:pStyle w:val="ConsPlusNormal"/>
              <w:jc w:val="center"/>
            </w:pPr>
            <w:r>
              <w:t>из них на амбулаторное курортное лечение</w:t>
            </w:r>
          </w:p>
        </w:tc>
        <w:tc>
          <w:tcPr>
            <w:tcW w:w="1246" w:type="dxa"/>
          </w:tcPr>
          <w:p w:rsidR="00CF585F" w:rsidRDefault="00CF585F">
            <w:pPr>
              <w:pStyle w:val="ConsPlusNormal"/>
              <w:jc w:val="center"/>
            </w:pPr>
            <w:r>
              <w:t>санаторно-курортных карт</w:t>
            </w:r>
          </w:p>
        </w:tc>
        <w:tc>
          <w:tcPr>
            <w:tcW w:w="1316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1663" w:type="dxa"/>
            <w:vMerge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278" w:type="dxa"/>
          </w:tcPr>
          <w:p w:rsidR="00CF585F" w:rsidRDefault="00CF58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</w:tcPr>
          <w:p w:rsidR="00CF585F" w:rsidRDefault="00CF58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2" w:type="dxa"/>
          </w:tcPr>
          <w:p w:rsidR="00CF585F" w:rsidRDefault="00CF58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6" w:type="dxa"/>
          </w:tcPr>
          <w:p w:rsidR="00CF585F" w:rsidRDefault="00CF58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9" w:type="dxa"/>
          </w:tcPr>
          <w:p w:rsidR="00CF585F" w:rsidRDefault="00CF585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18" w:type="dxa"/>
          </w:tcPr>
          <w:p w:rsidR="00CF585F" w:rsidRDefault="00CF585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6" w:type="dxa"/>
          </w:tcPr>
          <w:p w:rsidR="00CF585F" w:rsidRDefault="00CF58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CF585F" w:rsidRDefault="00CF585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63" w:type="dxa"/>
          </w:tcPr>
          <w:p w:rsidR="00CF585F" w:rsidRDefault="00CF585F">
            <w:pPr>
              <w:pStyle w:val="ConsPlusNormal"/>
              <w:jc w:val="center"/>
            </w:pPr>
            <w:r>
              <w:t>20</w:t>
            </w:r>
          </w:p>
        </w:tc>
      </w:tr>
      <w:tr w:rsidR="00CF585F">
        <w:tc>
          <w:tcPr>
            <w:tcW w:w="12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1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6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9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1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4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1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63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2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1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6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9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1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4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1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63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2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1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6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9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1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4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1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63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2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1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6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9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1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4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1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63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27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1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4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6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9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1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4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1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63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>Врач-терапевт  участковый,  врач-педиатр участковый,  врач  общей  практики</w:t>
      </w:r>
    </w:p>
    <w:p w:rsidR="00CF585F" w:rsidRDefault="00CF585F">
      <w:pPr>
        <w:pStyle w:val="ConsPlusNonformat"/>
        <w:jc w:val="both"/>
      </w:pPr>
      <w:r>
        <w:t>(семейный врач) 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            Ф.И.О.          подпись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Заведующий ОМК 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           Ф.И.О.          подпись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"__" __________ 20__ года</w:t>
      </w:r>
    </w:p>
    <w:p w:rsidR="00CF585F" w:rsidRDefault="00CF585F">
      <w:pPr>
        <w:pStyle w:val="ConsPlusNormal"/>
        <w:sectPr w:rsidR="00CF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8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90" w:name="P1412"/>
      <w:bookmarkEnd w:id="90"/>
      <w:r>
        <w:t>ПОРЯДОК</w:t>
      </w:r>
    </w:p>
    <w:p w:rsidR="00CF585F" w:rsidRDefault="00CF585F">
      <w:pPr>
        <w:pStyle w:val="ConsPlusTitle"/>
        <w:jc w:val="center"/>
      </w:pPr>
      <w:r>
        <w:t>ЗАПОЛНЕНИЯ УЧЕТНОЙ ФОРМЫ N 030-13/У "ПАСПОРТ ВРАЧЕБНОГО</w:t>
      </w:r>
    </w:p>
    <w:p w:rsidR="00CF585F" w:rsidRDefault="00CF585F">
      <w:pPr>
        <w:pStyle w:val="ConsPlusTitle"/>
        <w:jc w:val="center"/>
      </w:pPr>
      <w:r>
        <w:t>УЧАСТКА ГРАЖДАН, ИМЕЮЩИХ ПРАВО НА ПОЛУЧЕНИЕ НАБОРА</w:t>
      </w:r>
    </w:p>
    <w:p w:rsidR="00CF585F" w:rsidRDefault="00CF585F">
      <w:pPr>
        <w:pStyle w:val="ConsPlusTitle"/>
        <w:jc w:val="center"/>
      </w:pPr>
      <w:r>
        <w:t>СОЦИАЛЬНЫХ УСЛУГ"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 Учетная </w:t>
      </w:r>
      <w:hyperlink w:anchor="P1229">
        <w:r>
          <w:rPr>
            <w:color w:val="0000FF"/>
          </w:rPr>
          <w:t>форма N 030-13/у</w:t>
        </w:r>
      </w:hyperlink>
      <w:r>
        <w:t xml:space="preserve">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или медицинским работником со средним профессиональным образованием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 (</w:t>
      </w:r>
      <w:hyperlink w:anchor="P79">
        <w:r>
          <w:rPr>
            <w:color w:val="0000FF"/>
          </w:rPr>
          <w:t>форма N 025/у</w:t>
        </w:r>
      </w:hyperlink>
      <w:r>
        <w:t>, предусмотренная приложением N 1 к приказу Минздрава России от 15.12.2014 N 834н), и истории развития ребенка.</w:t>
      </w:r>
    </w:p>
    <w:p w:rsidR="00CF585F" w:rsidRDefault="00CF585F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1">
        <w:r>
          <w:rPr>
            <w:color w:val="0000FF"/>
          </w:rPr>
          <w:t>Статья 6.4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1.1. Паспорт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52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CF585F" w:rsidRDefault="00CF585F">
      <w:pPr>
        <w:pStyle w:val="ConsPlusNormal"/>
        <w:jc w:val="both"/>
      </w:pPr>
      <w:r>
        <w:t xml:space="preserve">(п. 1.1 введен </w:t>
      </w:r>
      <w:hyperlink r:id="rId153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2. Паспорт заполняется на пациентов, которым оказана медицинская помощь в отчетном периоде.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</w:t>
      </w:r>
      <w:hyperlink w:anchor="P1673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</w:t>
      </w:r>
      <w:r>
        <w:lastRenderedPageBreak/>
        <w:t xml:space="preserve">России от 15.12.2014 N 834н), направлений на госпитализацию, медицинскую реабилитацию, обследование, консультацию. В </w:t>
      </w:r>
      <w:hyperlink w:anchor="P1255">
        <w:r>
          <w:rPr>
            <w:color w:val="0000FF"/>
          </w:rPr>
          <w:t>графе 11</w:t>
        </w:r>
      </w:hyperlink>
      <w:r>
        <w:t xml:space="preserve"> проставляется число посещений суммарно по состоянию за весь отчетный период.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6. При заполнении Паспорта: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6.1. Графы с </w:t>
      </w:r>
      <w:hyperlink w:anchor="P1334">
        <w:r>
          <w:rPr>
            <w:color w:val="0000FF"/>
          </w:rPr>
          <w:t>12</w:t>
        </w:r>
      </w:hyperlink>
      <w:r>
        <w:t xml:space="preserve"> по </w:t>
      </w:r>
      <w:hyperlink w:anchor="P1329">
        <w:r>
          <w:rPr>
            <w:color w:val="0000FF"/>
          </w:rPr>
          <w:t>20</w:t>
        </w:r>
      </w:hyperlink>
      <w:r>
        <w:t xml:space="preserve"> заполняются в организационно-методическом кабинете медицинской организации (далее - ОМК).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6.2. </w:t>
      </w:r>
      <w:hyperlink w:anchor="P1327">
        <w:r>
          <w:rPr>
            <w:color w:val="0000FF"/>
          </w:rPr>
          <w:t>Графа 15</w:t>
        </w:r>
      </w:hyperlink>
      <w:r>
        <w:t xml:space="preserve"> заполняется на основании информации аптечной организации.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6.3. В </w:t>
      </w:r>
      <w:hyperlink w:anchor="P1333">
        <w:r>
          <w:rPr>
            <w:color w:val="0000FF"/>
          </w:rPr>
          <w:t>графе 19</w:t>
        </w:r>
      </w:hyperlink>
      <w:r>
        <w:t xml:space="preserve">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7. По завершении отчетного периода Паспорт подписывается врачом-терапевтом участковым, врачом-педиатром участковым, врачом общей практики (семейным врачом) и специалистом ОМК.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9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54">
        <w:r>
          <w:rPr>
            <w:color w:val="0000FF"/>
          </w:rPr>
          <w:t>ОКУД</w:t>
        </w:r>
      </w:hyperlink>
      <w:r>
        <w:t xml:space="preserve"> _________________</w:t>
      </w:r>
    </w:p>
    <w:p w:rsidR="00CF585F" w:rsidRDefault="00CF585F">
      <w:pPr>
        <w:pStyle w:val="ConsPlusNonformat"/>
        <w:jc w:val="both"/>
      </w:pPr>
      <w:r>
        <w:t>____________________________________    Код учреждения по ОКПО 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CF585F" w:rsidRDefault="00CF585F">
      <w:pPr>
        <w:pStyle w:val="ConsPlusNonformat"/>
        <w:jc w:val="both"/>
      </w:pPr>
      <w:r>
        <w:t>____________________________________              Форма N 032/у</w:t>
      </w:r>
    </w:p>
    <w:p w:rsidR="00CF585F" w:rsidRDefault="00CF585F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CF585F" w:rsidRDefault="00CF585F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91" w:name="P1453"/>
      <w:bookmarkEnd w:id="91"/>
      <w:r>
        <w:t xml:space="preserve">                                  ЖУРНАЛ</w:t>
      </w:r>
    </w:p>
    <w:p w:rsidR="00CF585F" w:rsidRDefault="00CF585F">
      <w:pPr>
        <w:pStyle w:val="ConsPlusNonformat"/>
        <w:jc w:val="both"/>
      </w:pPr>
      <w:r>
        <w:t xml:space="preserve">                      записи родовспоможения на дому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Начат "__" ___________ 20__ г.     Окончен "__" ____________ 20__ г.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        ф. N 032/у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sectPr w:rsidR="00CF58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 w:rsidR="00CF585F">
        <w:tc>
          <w:tcPr>
            <w:tcW w:w="458" w:type="dxa"/>
          </w:tcPr>
          <w:p w:rsidR="00CF585F" w:rsidRDefault="00CF58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83" w:type="dxa"/>
          </w:tcPr>
          <w:p w:rsidR="00CF585F" w:rsidRDefault="00CF58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50" w:type="dxa"/>
          </w:tcPr>
          <w:p w:rsidR="00CF585F" w:rsidRDefault="00CF585F">
            <w:pPr>
              <w:pStyle w:val="ConsPlusNormal"/>
              <w:jc w:val="center"/>
            </w:pPr>
            <w:bookmarkStart w:id="92" w:name="P1462"/>
            <w:bookmarkEnd w:id="92"/>
            <w:r>
              <w:t>Фамилия, имя, отчество роженицы (родильницы)</w:t>
            </w:r>
          </w:p>
        </w:tc>
        <w:tc>
          <w:tcPr>
            <w:tcW w:w="911" w:type="dxa"/>
          </w:tcPr>
          <w:p w:rsidR="00CF585F" w:rsidRDefault="00CF585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20" w:type="dxa"/>
          </w:tcPr>
          <w:p w:rsidR="00CF585F" w:rsidRDefault="00CF585F">
            <w:pPr>
              <w:pStyle w:val="ConsPlusNormal"/>
              <w:jc w:val="center"/>
            </w:pPr>
            <w:bookmarkStart w:id="93" w:name="P1464"/>
            <w:bookmarkEnd w:id="93"/>
            <w:r>
              <w:t>Регистрация по месту жительства (пребывания)</w:t>
            </w:r>
          </w:p>
        </w:tc>
        <w:tc>
          <w:tcPr>
            <w:tcW w:w="1080" w:type="dxa"/>
          </w:tcPr>
          <w:p w:rsidR="00CF585F" w:rsidRDefault="00CF585F">
            <w:pPr>
              <w:pStyle w:val="ConsPlusNormal"/>
              <w:jc w:val="center"/>
            </w:pPr>
            <w:bookmarkStart w:id="94" w:name="P1465"/>
            <w:bookmarkEnd w:id="94"/>
            <w:r>
              <w:t>Срок беременности</w:t>
            </w:r>
          </w:p>
        </w:tc>
        <w:tc>
          <w:tcPr>
            <w:tcW w:w="900" w:type="dxa"/>
          </w:tcPr>
          <w:p w:rsidR="00CF585F" w:rsidRDefault="00CF585F">
            <w:pPr>
              <w:pStyle w:val="ConsPlusNormal"/>
              <w:jc w:val="center"/>
            </w:pPr>
            <w:r>
              <w:t>Дата и время родов</w:t>
            </w:r>
          </w:p>
        </w:tc>
        <w:tc>
          <w:tcPr>
            <w:tcW w:w="1260" w:type="dxa"/>
          </w:tcPr>
          <w:p w:rsidR="00CF585F" w:rsidRDefault="00CF585F">
            <w:pPr>
              <w:pStyle w:val="ConsPlusNormal"/>
              <w:jc w:val="center"/>
            </w:pPr>
            <w:bookmarkStart w:id="95" w:name="P1467"/>
            <w:bookmarkEnd w:id="95"/>
            <w:r>
              <w:t>Особенности течения родов, оказанное пособие</w:t>
            </w:r>
          </w:p>
        </w:tc>
        <w:tc>
          <w:tcPr>
            <w:tcW w:w="1260" w:type="dxa"/>
          </w:tcPr>
          <w:p w:rsidR="00CF585F" w:rsidRDefault="00CF585F">
            <w:pPr>
              <w:pStyle w:val="ConsPlusNormal"/>
              <w:jc w:val="center"/>
            </w:pPr>
            <w:bookmarkStart w:id="96" w:name="P1468"/>
            <w:bookmarkEnd w:id="96"/>
            <w:r>
              <w:t>Родился: плод, мертворожденный, живорожденный</w:t>
            </w:r>
          </w:p>
        </w:tc>
        <w:tc>
          <w:tcPr>
            <w:tcW w:w="1918" w:type="dxa"/>
          </w:tcPr>
          <w:p w:rsidR="00CF585F" w:rsidRDefault="00CF585F">
            <w:pPr>
              <w:pStyle w:val="ConsPlusNormal"/>
              <w:jc w:val="center"/>
            </w:pPr>
            <w:r>
              <w:t>В случае смерти новорожденного в первые 0 - 168 часов: дата и время смерти</w:t>
            </w:r>
          </w:p>
        </w:tc>
      </w:tr>
      <w:tr w:rsidR="00CF585F">
        <w:tc>
          <w:tcPr>
            <w:tcW w:w="458" w:type="dxa"/>
          </w:tcPr>
          <w:p w:rsidR="00CF585F" w:rsidRDefault="00CF5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CF585F" w:rsidRDefault="00CF5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CF585F" w:rsidRDefault="00CF5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CF585F" w:rsidRDefault="00CF58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CF585F" w:rsidRDefault="00CF5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F585F" w:rsidRDefault="00CF58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CF585F" w:rsidRDefault="00CF58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CF585F" w:rsidRDefault="00CF58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CF585F" w:rsidRDefault="00CF58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8" w:type="dxa"/>
          </w:tcPr>
          <w:p w:rsidR="00CF585F" w:rsidRDefault="00CF585F">
            <w:pPr>
              <w:pStyle w:val="ConsPlusNormal"/>
              <w:jc w:val="center"/>
            </w:pPr>
            <w:r>
              <w:t>10</w:t>
            </w:r>
          </w:p>
        </w:tc>
      </w:tr>
      <w:tr w:rsidR="00CF585F">
        <w:tc>
          <w:tcPr>
            <w:tcW w:w="45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8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5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1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18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8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5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1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18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8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5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1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18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8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5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1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18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8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5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11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18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ф. N 032/у продолжение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 w:rsidR="00CF585F">
        <w:tc>
          <w:tcPr>
            <w:tcW w:w="2222" w:type="dxa"/>
            <w:gridSpan w:val="3"/>
          </w:tcPr>
          <w:p w:rsidR="00CF585F" w:rsidRDefault="00CF585F">
            <w:pPr>
              <w:pStyle w:val="ConsPlusNormal"/>
              <w:jc w:val="center"/>
            </w:pPr>
            <w:r>
              <w:t>Антропометрия плода, мертворожденного, живорожденного</w:t>
            </w:r>
          </w:p>
        </w:tc>
        <w:tc>
          <w:tcPr>
            <w:tcW w:w="900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bookmarkStart w:id="97" w:name="P1534"/>
            <w:bookmarkEnd w:id="97"/>
            <w:r>
              <w:t>Профилактика гонобленореи</w:t>
            </w:r>
          </w:p>
        </w:tc>
        <w:tc>
          <w:tcPr>
            <w:tcW w:w="900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bookmarkStart w:id="98" w:name="P1535"/>
            <w:bookmarkEnd w:id="98"/>
            <w:r>
              <w:t>Вакцинация против туберкулеза</w:t>
            </w:r>
          </w:p>
        </w:tc>
        <w:tc>
          <w:tcPr>
            <w:tcW w:w="3420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bookmarkStart w:id="99" w:name="P1536"/>
            <w:bookmarkEnd w:id="99"/>
            <w: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1326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r>
              <w:t>Исход родов: госпитализирована (куда), оставлена дома</w:t>
            </w:r>
          </w:p>
        </w:tc>
        <w:tc>
          <w:tcPr>
            <w:tcW w:w="1734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bookmarkStart w:id="100" w:name="P1538"/>
            <w:bookmarkEnd w:id="100"/>
            <w:r>
              <w:t>Отметка о посещении на дому, если родильница не была госпитализирована</w:t>
            </w:r>
          </w:p>
        </w:tc>
        <w:tc>
          <w:tcPr>
            <w:tcW w:w="838" w:type="dxa"/>
            <w:vMerge w:val="restart"/>
          </w:tcPr>
          <w:p w:rsidR="00CF585F" w:rsidRDefault="00CF585F">
            <w:pPr>
              <w:pStyle w:val="ConsPlusNormal"/>
              <w:jc w:val="center"/>
            </w:pPr>
            <w:bookmarkStart w:id="101" w:name="P1539"/>
            <w:bookmarkEnd w:id="101"/>
            <w:r>
              <w:t>Примечание</w:t>
            </w:r>
          </w:p>
        </w:tc>
      </w:tr>
      <w:tr w:rsidR="00CF585F">
        <w:tc>
          <w:tcPr>
            <w:tcW w:w="602" w:type="dxa"/>
          </w:tcPr>
          <w:p w:rsidR="00CF585F" w:rsidRDefault="00CF585F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900" w:type="dxa"/>
          </w:tcPr>
          <w:p w:rsidR="00CF585F" w:rsidRDefault="00CF585F">
            <w:pPr>
              <w:pStyle w:val="ConsPlusNormal"/>
              <w:jc w:val="center"/>
            </w:pPr>
            <w:r>
              <w:t>Масса тела</w:t>
            </w:r>
          </w:p>
        </w:tc>
        <w:tc>
          <w:tcPr>
            <w:tcW w:w="720" w:type="dxa"/>
          </w:tcPr>
          <w:p w:rsidR="00CF585F" w:rsidRDefault="00CF585F">
            <w:pPr>
              <w:pStyle w:val="ConsPlusNormal"/>
              <w:jc w:val="center"/>
            </w:pPr>
            <w:r>
              <w:t>Рост</w:t>
            </w:r>
          </w:p>
        </w:tc>
        <w:tc>
          <w:tcPr>
            <w:tcW w:w="900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3420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1326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1734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838" w:type="dxa"/>
            <w:vMerge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602" w:type="dxa"/>
          </w:tcPr>
          <w:p w:rsidR="00CF585F" w:rsidRDefault="00CF58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CF585F" w:rsidRDefault="00CF58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CF585F" w:rsidRDefault="00CF58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CF585F" w:rsidRDefault="00CF58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CF585F" w:rsidRDefault="00CF58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20" w:type="dxa"/>
          </w:tcPr>
          <w:p w:rsidR="00CF585F" w:rsidRDefault="00CF585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6" w:type="dxa"/>
          </w:tcPr>
          <w:p w:rsidR="00CF585F" w:rsidRDefault="00CF585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34" w:type="dxa"/>
          </w:tcPr>
          <w:p w:rsidR="00CF585F" w:rsidRDefault="00CF58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8" w:type="dxa"/>
          </w:tcPr>
          <w:p w:rsidR="00CF585F" w:rsidRDefault="00CF585F">
            <w:pPr>
              <w:pStyle w:val="ConsPlusNormal"/>
              <w:jc w:val="center"/>
            </w:pPr>
            <w:r>
              <w:t>19</w:t>
            </w:r>
          </w:p>
        </w:tc>
      </w:tr>
      <w:tr w:rsidR="00CF585F">
        <w:tc>
          <w:tcPr>
            <w:tcW w:w="60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4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2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7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38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60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4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2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7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38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60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4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2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7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38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60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4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2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7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38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602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7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90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342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326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73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38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sectPr w:rsidR="00CF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10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102" w:name="P1607"/>
      <w:bookmarkEnd w:id="102"/>
      <w:r>
        <w:t>ПОРЯДОК</w:t>
      </w:r>
    </w:p>
    <w:p w:rsidR="00CF585F" w:rsidRDefault="00CF585F">
      <w:pPr>
        <w:pStyle w:val="ConsPlusTitle"/>
        <w:jc w:val="center"/>
      </w:pPr>
      <w:r>
        <w:t>ЗАПОЛНЕНИЯ УЧЕТНОЙ ФОРМЫ N 032/У "ЖУРНАЛ ЗАПИСИ</w:t>
      </w:r>
    </w:p>
    <w:p w:rsidR="00CF585F" w:rsidRDefault="00CF585F">
      <w:pPr>
        <w:pStyle w:val="ConsPlusTitle"/>
        <w:jc w:val="center"/>
      </w:pPr>
      <w:r>
        <w:t>РОДОВСПОМОЖЕНИЙ НА ДОМУ"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 Учетная </w:t>
      </w:r>
      <w:hyperlink w:anchor="P1453">
        <w:r>
          <w:rPr>
            <w:color w:val="0000FF"/>
          </w:rPr>
          <w:t>форма N 032/у</w:t>
        </w:r>
      </w:hyperlink>
      <w:r>
        <w:t xml:space="preserve"> "Журнал записи родовспоможений на дому" (далее - Журнал) ведется врачом и (или) медицинским работником со средним профессиональным образованием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CF585F" w:rsidRDefault="00CF585F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1.1. Журнал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57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CF585F" w:rsidRDefault="00CF585F">
      <w:pPr>
        <w:pStyle w:val="ConsPlusNormal"/>
        <w:jc w:val="both"/>
      </w:pPr>
      <w:r>
        <w:t xml:space="preserve">(п. 1.1 введен </w:t>
      </w:r>
      <w:hyperlink r:id="rId158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2. На каждый случай родов в журнале отводится несколько строк.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3. При заполнении Журнала: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 </w:t>
      </w:r>
      <w:hyperlink w:anchor="P1462">
        <w:r>
          <w:rPr>
            <w:color w:val="0000FF"/>
          </w:rPr>
          <w:t>Графы 3</w:t>
        </w:r>
      </w:hyperlink>
      <w:r>
        <w:t xml:space="preserve"> - </w:t>
      </w:r>
      <w:hyperlink w:anchor="P1464">
        <w:r>
          <w:rPr>
            <w:color w:val="0000FF"/>
          </w:rPr>
          <w:t>5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Примечание: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9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Документом, удостоверяющим личность лица, трудящегося по найму, занятого или </w:t>
      </w:r>
      <w:r>
        <w:lastRenderedPageBreak/>
        <w:t>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62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63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5. В тех случаях, когда роды на дому проходили вне места регистрации пациентки, в </w:t>
      </w:r>
      <w:hyperlink w:anchor="P1464">
        <w:r>
          <w:rPr>
            <w:color w:val="0000FF"/>
          </w:rPr>
          <w:t>графе 5</w:t>
        </w:r>
      </w:hyperlink>
      <w:r>
        <w:t xml:space="preserve"> указывается также адрес, по которому фактически проходили роды.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5.1. </w:t>
      </w:r>
      <w:hyperlink w:anchor="P1465">
        <w:r>
          <w:rPr>
            <w:color w:val="0000FF"/>
          </w:rPr>
          <w:t>Графа 6</w:t>
        </w:r>
      </w:hyperlink>
      <w:r>
        <w:t xml:space="preserve">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5.2. В </w:t>
      </w:r>
      <w:hyperlink w:anchor="P1467">
        <w:r>
          <w:rPr>
            <w:color w:val="0000FF"/>
          </w:rPr>
          <w:t>графе 8</w:t>
        </w:r>
      </w:hyperlink>
      <w:r>
        <w:t xml:space="preserve"> отмечаются особенности течения родов, осложнения в родах и другие обстоятельства.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5.3. В </w:t>
      </w:r>
      <w:hyperlink w:anchor="P1468">
        <w:r>
          <w:rPr>
            <w:color w:val="0000FF"/>
          </w:rPr>
          <w:t>графах 9</w:t>
        </w:r>
      </w:hyperlink>
      <w:r>
        <w:t xml:space="preserve"> указываются сведения о плоде, мертворожденном или новорожденном, их антропометрические данные.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5.4. В </w:t>
      </w:r>
      <w:hyperlink w:anchor="P1534">
        <w:r>
          <w:rPr>
            <w:color w:val="0000FF"/>
          </w:rPr>
          <w:t>графах 14</w:t>
        </w:r>
      </w:hyperlink>
      <w:r>
        <w:t xml:space="preserve"> - </w:t>
      </w:r>
      <w:hyperlink w:anchor="P1535">
        <w:r>
          <w:rPr>
            <w:color w:val="0000FF"/>
          </w:rPr>
          <w:t>15</w:t>
        </w:r>
      </w:hyperlink>
      <w:r>
        <w:t xml:space="preserve"> указываются проведенные профилактические мероприятия новорожденным с указанием серий, доз введенных препаратов.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5.5. В </w:t>
      </w:r>
      <w:hyperlink w:anchor="P1536">
        <w:r>
          <w:rPr>
            <w:color w:val="0000FF"/>
          </w:rPr>
          <w:t>графе 16</w:t>
        </w:r>
      </w:hyperlink>
      <w:r>
        <w:t xml:space="preserve"> указываются наименование медицинской организации, специальность, фамилия, инициалы медицинского работника, принявшего роды.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5.6. В </w:t>
      </w:r>
      <w:hyperlink w:anchor="P1538">
        <w:r>
          <w:rPr>
            <w:color w:val="0000FF"/>
          </w:rPr>
          <w:t>графе 18</w:t>
        </w:r>
      </w:hyperlink>
      <w:r>
        <w:t xml:space="preserve"> указывается посещение на дому тех родильниц, которые после родов не были госпитализированы.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Если пациентка находилась во время беременности под наблюдением акушерки фельдшерско-акушерского пункта, то в указанной </w:t>
      </w:r>
      <w:hyperlink w:anchor="P1538">
        <w:r>
          <w:rPr>
            <w:color w:val="0000FF"/>
          </w:rPr>
          <w:t>графе</w:t>
        </w:r>
      </w:hyperlink>
      <w:r>
        <w:t xml:space="preserve">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5.7. В </w:t>
      </w:r>
      <w:hyperlink w:anchor="P1539">
        <w:r>
          <w:rPr>
            <w:color w:val="0000FF"/>
          </w:rPr>
          <w:t>графе 19</w:t>
        </w:r>
      </w:hyperlink>
      <w:r>
        <w:t xml:space="preserve"> указываются сведения о родах, происшедших без помощи медицинских работников.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11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64">
        <w:r>
          <w:rPr>
            <w:color w:val="0000FF"/>
          </w:rPr>
          <w:t>ОКУД</w:t>
        </w:r>
      </w:hyperlink>
      <w:r>
        <w:t xml:space="preserve"> _________________</w:t>
      </w:r>
    </w:p>
    <w:p w:rsidR="00CF585F" w:rsidRDefault="00CF585F">
      <w:pPr>
        <w:pStyle w:val="ConsPlusNonformat"/>
        <w:jc w:val="both"/>
      </w:pPr>
      <w:r>
        <w:t>____________________________________    Код учреждения по ОКПО 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CF585F" w:rsidRDefault="00CF585F">
      <w:pPr>
        <w:pStyle w:val="ConsPlusNonformat"/>
        <w:jc w:val="both"/>
      </w:pPr>
      <w:r>
        <w:t>____________________________________               Форма N 070/у</w:t>
      </w:r>
    </w:p>
    <w:p w:rsidR="00CF585F" w:rsidRDefault="00CF585F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CF585F" w:rsidRDefault="00CF585F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03" w:name="P1673"/>
      <w:bookmarkEnd w:id="103"/>
      <w:r>
        <w:t xml:space="preserve">                              Справка N ____</w:t>
      </w:r>
    </w:p>
    <w:p w:rsidR="00CF585F" w:rsidRDefault="00CF585F">
      <w:pPr>
        <w:pStyle w:val="ConsPlusNonformat"/>
        <w:jc w:val="both"/>
      </w:pPr>
      <w:r>
        <w:t xml:space="preserve">         для получения путевки на санаторно-курортное лечение </w:t>
      </w:r>
      <w:hyperlink w:anchor="P1743">
        <w:r>
          <w:rPr>
            <w:color w:val="0000FF"/>
          </w:rPr>
          <w:t>&lt;*&gt;</w:t>
        </w:r>
      </w:hyperlink>
    </w:p>
    <w:p w:rsidR="00CF585F" w:rsidRDefault="00CF585F">
      <w:pPr>
        <w:pStyle w:val="ConsPlusNonformat"/>
        <w:jc w:val="both"/>
      </w:pPr>
      <w:r>
        <w:t xml:space="preserve">                       "__" _____________ 20__ года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Настоящая справка не заменяет санаторно-курортной карты и не дает права  на</w:t>
      </w:r>
    </w:p>
    <w:p w:rsidR="00CF585F" w:rsidRDefault="00CF585F">
      <w:pPr>
        <w:pStyle w:val="ConsPlusNonformat"/>
        <w:jc w:val="both"/>
      </w:pPr>
      <w:r>
        <w:t>санаторно-курортное лечение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04" w:name="P1680"/>
      <w:bookmarkEnd w:id="104"/>
      <w:r>
        <w:t>1. Фамилия, имя, отчество _________________________________________________</w:t>
      </w:r>
    </w:p>
    <w:p w:rsidR="00CF585F" w:rsidRDefault="00CF585F">
      <w:pPr>
        <w:pStyle w:val="ConsPlusNonformat"/>
        <w:jc w:val="both"/>
      </w:pPr>
      <w:r>
        <w:lastRenderedPageBreak/>
        <w:t xml:space="preserve">                  ┌─┐            ┌─┐                  ┌─┬─┬─┬─┬─┬─┬─┬─┬─┬─┐</w:t>
      </w:r>
    </w:p>
    <w:p w:rsidR="00CF585F" w:rsidRDefault="00CF585F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CF585F" w:rsidRDefault="00CF585F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CF585F" w:rsidRDefault="00CF585F">
      <w:pPr>
        <w:pStyle w:val="ConsPlusNonformat"/>
        <w:jc w:val="both"/>
      </w:pPr>
      <w:bookmarkStart w:id="105" w:name="P1684"/>
      <w:bookmarkEnd w:id="105"/>
      <w:r>
        <w:t>4. Место регистрации 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CF585F" w:rsidRDefault="00CF585F">
      <w:pPr>
        <w:pStyle w:val="ConsPlusNonformat"/>
        <w:jc w:val="both"/>
      </w:pPr>
      <w:bookmarkStart w:id="106" w:name="P1686"/>
      <w:bookmarkEnd w:id="106"/>
      <w:r>
        <w:t>5. Идентификационный номер в системе ОМС          │ │ │ │ │ │ │ │ │ │ │ │ │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CF585F" w:rsidRDefault="00CF585F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CF585F" w:rsidRDefault="00CF585F">
      <w:pPr>
        <w:pStyle w:val="ConsPlusNonformat"/>
        <w:jc w:val="both"/>
      </w:pPr>
      <w:bookmarkStart w:id="107" w:name="P1691"/>
      <w:bookmarkEnd w:id="107"/>
      <w:r>
        <w:t>│6. Субъект Российской │ │ 7. Ближайший субъект Российской Федерации │ │ ││</w:t>
      </w:r>
    </w:p>
    <w:p w:rsidR="00CF585F" w:rsidRDefault="00CF585F">
      <w:pPr>
        <w:pStyle w:val="ConsPlusNonformat"/>
        <w:jc w:val="both"/>
      </w:pPr>
      <w:r>
        <w:t>│   Федерации          └─┘     (код ближайшего субъекта Российской   └─┴─┘│</w:t>
      </w:r>
    </w:p>
    <w:p w:rsidR="00CF585F" w:rsidRDefault="00CF585F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CF585F" w:rsidRDefault="00CF585F">
      <w:pPr>
        <w:pStyle w:val="ConsPlusNonformat"/>
        <w:jc w:val="both"/>
      </w:pPr>
      <w:r>
        <w:t>│      Федерации)                                                         │</w:t>
      </w:r>
    </w:p>
    <w:p w:rsidR="00CF585F" w:rsidRDefault="00CF585F">
      <w:pPr>
        <w:pStyle w:val="ConsPlusNonformat"/>
        <w:jc w:val="both"/>
      </w:pPr>
      <w:r>
        <w:t>│                   ┌─┬─┐                                  ┌─┬─┐          │</w:t>
      </w:r>
    </w:p>
    <w:p w:rsidR="00CF585F" w:rsidRDefault="00CF585F">
      <w:pPr>
        <w:pStyle w:val="ConsPlusNonformat"/>
        <w:jc w:val="both"/>
      </w:pPr>
      <w:r>
        <w:t>│8. Климат в месте  │ │ │ 9. Климатические факторы в месте │ │ │          │</w:t>
      </w:r>
    </w:p>
    <w:p w:rsidR="00CF585F" w:rsidRDefault="00CF585F">
      <w:pPr>
        <w:pStyle w:val="ConsPlusNonformat"/>
        <w:jc w:val="both"/>
      </w:pPr>
      <w:r>
        <w:t>│проживания         └─┴─┘ проживания                       └─┴─┘          │</w:t>
      </w:r>
    </w:p>
    <w:p w:rsidR="00CF585F" w:rsidRDefault="00CF585F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CF585F" w:rsidRDefault="00CF585F">
      <w:pPr>
        <w:pStyle w:val="ConsPlusNonformat"/>
        <w:jc w:val="both"/>
      </w:pPr>
      <w:r>
        <w:t xml:space="preserve">│10. Код льготы │ │ │ │ 11. Сопровождение </w:t>
      </w:r>
      <w:hyperlink w:anchor="P1744">
        <w:r>
          <w:rPr>
            <w:color w:val="0000FF"/>
          </w:rPr>
          <w:t>&lt;**&gt;</w:t>
        </w:r>
      </w:hyperlink>
      <w:r>
        <w:t xml:space="preserve"> │ │                        │</w:t>
      </w:r>
    </w:p>
    <w:p w:rsidR="00CF585F" w:rsidRDefault="00CF585F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CF585F" w:rsidRDefault="00CF585F">
      <w:pPr>
        <w:pStyle w:val="ConsPlusNonformat"/>
        <w:jc w:val="both"/>
      </w:pPr>
      <w:r>
        <w:t>│                                                                         │</w:t>
      </w:r>
    </w:p>
    <w:p w:rsidR="00CF585F" w:rsidRDefault="00CF585F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CF585F" w:rsidRDefault="00CF585F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CF585F" w:rsidRDefault="00CF585F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CF585F" w:rsidRDefault="00CF585F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CF585F" w:rsidRDefault="00CF585F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CF585F" w:rsidRDefault="00CF585F">
      <w:pPr>
        <w:pStyle w:val="ConsPlusNonformat"/>
        <w:jc w:val="both"/>
      </w:pPr>
      <w:bookmarkStart w:id="108" w:name="P1707"/>
      <w:bookmarkEnd w:id="108"/>
      <w:r>
        <w:t>│13. СНИЛС │ │ │ │ │ │ │ │ │ │ │ │ │ │ │ │ │ │ │ │ │                      │</w:t>
      </w:r>
    </w:p>
    <w:p w:rsidR="00CF585F" w:rsidRDefault="00CF585F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CF585F" w:rsidRDefault="00CF585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CF585F" w:rsidRDefault="00CF585F">
      <w:pPr>
        <w:pStyle w:val="ConsPlusNonformat"/>
        <w:jc w:val="both"/>
      </w:pPr>
      <w:r>
        <w:t>амбулаторных условиях/N медицинской карты стационарного больного __________</w:t>
      </w:r>
    </w:p>
    <w:p w:rsidR="00CF585F" w:rsidRDefault="00CF585F">
      <w:pPr>
        <w:pStyle w:val="ConsPlusNonformat"/>
        <w:jc w:val="both"/>
      </w:pPr>
      <w:bookmarkStart w:id="109" w:name="P1713"/>
      <w:bookmarkEnd w:id="109"/>
      <w:r>
        <w:t>15. Диагноз   заболевания,   для   лечения   которого    направляется     в</w:t>
      </w:r>
    </w:p>
    <w:p w:rsidR="00CF585F" w:rsidRDefault="00CF585F">
      <w:pPr>
        <w:pStyle w:val="ConsPlusNonformat"/>
        <w:jc w:val="both"/>
      </w:pPr>
      <w:r>
        <w:t xml:space="preserve">санаторно-курортную организацию ________________________ код по </w:t>
      </w:r>
      <w:hyperlink r:id="rId165">
        <w:r>
          <w:rPr>
            <w:color w:val="0000FF"/>
          </w:rPr>
          <w:t>МКБ-10</w:t>
        </w:r>
      </w:hyperlink>
      <w:r>
        <w:t xml:space="preserve"> ____</w:t>
      </w:r>
    </w:p>
    <w:p w:rsidR="00CF585F" w:rsidRDefault="00CF585F">
      <w:pPr>
        <w:pStyle w:val="ConsPlusNonformat"/>
        <w:jc w:val="both"/>
      </w:pPr>
      <w:r>
        <w:t>16. Связано ли с заболеваниями или последствиями травм спинного и головного</w:t>
      </w:r>
    </w:p>
    <w:p w:rsidR="00CF585F" w:rsidRDefault="00CF585F">
      <w:pPr>
        <w:pStyle w:val="ConsPlusNonformat"/>
        <w:jc w:val="both"/>
      </w:pPr>
      <w:r>
        <w:t>мозга: 1 - да, 2 - нет</w:t>
      </w:r>
    </w:p>
    <w:p w:rsidR="00CF585F" w:rsidRDefault="00CF585F">
      <w:pPr>
        <w:pStyle w:val="ConsPlusNonformat"/>
        <w:jc w:val="both"/>
      </w:pPr>
      <w:bookmarkStart w:id="110" w:name="P1717"/>
      <w:bookmarkEnd w:id="110"/>
      <w:r>
        <w:t>17. Заболевание, являющееся причиной инвалидности _________________________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________________________________________________________ код по </w:t>
      </w:r>
      <w:hyperlink r:id="rId166">
        <w:r>
          <w:rPr>
            <w:color w:val="0000FF"/>
          </w:rPr>
          <w:t>МКБ-10</w:t>
        </w:r>
      </w:hyperlink>
      <w:r>
        <w:t xml:space="preserve"> ____</w:t>
      </w:r>
    </w:p>
    <w:p w:rsidR="00CF585F" w:rsidRDefault="00CF585F">
      <w:pPr>
        <w:pStyle w:val="ConsPlusNonformat"/>
        <w:jc w:val="both"/>
      </w:pPr>
      <w:bookmarkStart w:id="111" w:name="P1719"/>
      <w:bookmarkEnd w:id="111"/>
      <w:r>
        <w:t xml:space="preserve">18. Сопутствующие заболевания __________________________ код по </w:t>
      </w:r>
      <w:hyperlink r:id="rId167">
        <w:r>
          <w:rPr>
            <w:color w:val="0000FF"/>
          </w:rPr>
          <w:t>МКБ-10</w:t>
        </w:r>
      </w:hyperlink>
      <w:r>
        <w:t xml:space="preserve"> 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________________________________________________________ код по </w:t>
      </w:r>
      <w:hyperlink r:id="rId168">
        <w:r>
          <w:rPr>
            <w:color w:val="0000FF"/>
          </w:rPr>
          <w:t>МКБ-10</w:t>
        </w:r>
      </w:hyperlink>
      <w:r>
        <w:t xml:space="preserve"> ____</w:t>
      </w:r>
    </w:p>
    <w:p w:rsidR="00CF585F" w:rsidRDefault="00CF585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┌─────────────────────────────────────────────────┐</w:t>
      </w:r>
    </w:p>
    <w:p w:rsidR="00CF585F" w:rsidRDefault="00CF585F">
      <w:pPr>
        <w:pStyle w:val="ConsPlusNonformat"/>
        <w:jc w:val="both"/>
      </w:pPr>
      <w:r>
        <w:t>│Противопоказания для санаторно-курортного лечения│</w:t>
      </w:r>
    </w:p>
    <w:p w:rsidR="00CF585F" w:rsidRDefault="00CF585F">
      <w:pPr>
        <w:pStyle w:val="ConsPlusNonformat"/>
        <w:jc w:val="both"/>
      </w:pPr>
      <w:r>
        <w:t>│отсутствуют                                      │</w:t>
      </w:r>
    </w:p>
    <w:p w:rsidR="00CF585F" w:rsidRDefault="00CF585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└─────────────────────────────────────────────────┘</w:t>
      </w:r>
    </w:p>
    <w:p w:rsidR="00CF585F" w:rsidRDefault="00CF585F">
      <w:pPr>
        <w:pStyle w:val="ConsPlusNonformat"/>
        <w:jc w:val="both"/>
      </w:pPr>
      <w:r>
        <w:t>19. Рекомендуемое лечение</w:t>
      </w:r>
    </w:p>
    <w:p w:rsidR="00CF585F" w:rsidRDefault="00CF585F">
      <w:pPr>
        <w:pStyle w:val="ConsPlusNonformat"/>
        <w:jc w:val="both"/>
      </w:pPr>
      <w:r>
        <w:t xml:space="preserve">                                ┌─┐                ┌─┐</w:t>
      </w:r>
    </w:p>
    <w:p w:rsidR="00CF585F" w:rsidRDefault="00CF585F">
      <w:pPr>
        <w:pStyle w:val="ConsPlusNonformat"/>
        <w:jc w:val="both"/>
      </w:pPr>
      <w:r>
        <w:t>1. В условиях пребывания в      │ │ 2. Амбулаторно │ │</w:t>
      </w:r>
    </w:p>
    <w:p w:rsidR="00CF585F" w:rsidRDefault="00CF585F">
      <w:pPr>
        <w:pStyle w:val="ConsPlusNonformat"/>
        <w:jc w:val="both"/>
      </w:pPr>
      <w:r>
        <w:t>санаторно-курортной организации └─┘                └─┘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sectPr w:rsidR="00CF58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7106"/>
      </w:tblGrid>
      <w:tr w:rsidR="00CF585F"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lastRenderedPageBreak/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t>__________________________________________________________</w:t>
            </w:r>
          </w:p>
          <w:p w:rsidR="00CF585F" w:rsidRDefault="00CF585F">
            <w:pPr>
              <w:pStyle w:val="ConsPlusNormal"/>
              <w:jc w:val="center"/>
            </w:pPr>
            <w:r>
              <w:t>(указать один или несколько курортов, на которых предпочтительно лечение)</w:t>
            </w: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┌─┐       ┌─┐      ┌─┐       ┌─┐</w:t>
      </w:r>
    </w:p>
    <w:p w:rsidR="00CF585F" w:rsidRDefault="00CF585F">
      <w:pPr>
        <w:pStyle w:val="ConsPlusNonformat"/>
        <w:jc w:val="both"/>
      </w:pPr>
      <w:r>
        <w:t>21. Рекомендуемые сезоны лечения: Зима │ │ Весна │ │ Лето │ │ Осень │ │</w:t>
      </w:r>
    </w:p>
    <w:p w:rsidR="00CF585F" w:rsidRDefault="00CF585F">
      <w:pPr>
        <w:pStyle w:val="ConsPlusNonformat"/>
        <w:jc w:val="both"/>
      </w:pPr>
      <w:r>
        <w:t xml:space="preserve">                                       └─┘       └─┘      └─┘       └─┘</w:t>
      </w:r>
    </w:p>
    <w:p w:rsidR="00CF585F" w:rsidRDefault="00CF585F">
      <w:pPr>
        <w:pStyle w:val="ConsPlusNonformat"/>
        <w:jc w:val="both"/>
      </w:pPr>
      <w:r>
        <w:t>22. Лечащий врач (врач-специалист) ____________________</w:t>
      </w:r>
    </w:p>
    <w:p w:rsidR="00CF585F" w:rsidRDefault="00CF585F">
      <w:pPr>
        <w:pStyle w:val="ConsPlusNonformat"/>
        <w:jc w:val="both"/>
      </w:pPr>
      <w:r>
        <w:t>23. Заведующий отделением (председатель врачебной комиссии) 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МП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--------------------------------</w:t>
      </w:r>
    </w:p>
    <w:p w:rsidR="00CF585F" w:rsidRDefault="00CF585F">
      <w:pPr>
        <w:pStyle w:val="ConsPlusNonformat"/>
        <w:jc w:val="both"/>
      </w:pPr>
      <w:bookmarkStart w:id="112" w:name="P1743"/>
      <w:bookmarkEnd w:id="112"/>
      <w:r>
        <w:t xml:space="preserve">    &lt;*&gt; Справка действительна в течение 12 месяцев.</w:t>
      </w:r>
    </w:p>
    <w:p w:rsidR="00CF585F" w:rsidRDefault="00CF585F">
      <w:pPr>
        <w:pStyle w:val="ConsPlusNonformat"/>
        <w:jc w:val="both"/>
      </w:pPr>
      <w:bookmarkStart w:id="113" w:name="P1744"/>
      <w:bookmarkEnd w:id="113"/>
      <w:r>
        <w:t xml:space="preserve">    &lt;**&gt;   Заполняется,   если   больной  относится  к  гражданам,  имеющим</w:t>
      </w:r>
    </w:p>
    <w:p w:rsidR="00CF585F" w:rsidRDefault="00CF585F">
      <w:pPr>
        <w:pStyle w:val="ConsPlusNonformat"/>
        <w:jc w:val="both"/>
      </w:pPr>
      <w:r>
        <w:t>ограничение   способности   к   трудовой  деятельности  III  степени,  и  к</w:t>
      </w:r>
    </w:p>
    <w:p w:rsidR="00CF585F" w:rsidRDefault="00CF585F">
      <w:pPr>
        <w:pStyle w:val="ConsPlusNonformat"/>
        <w:jc w:val="both"/>
      </w:pPr>
      <w:r>
        <w:t>детям-инвалидам.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оборотная сторона ф. N 070/у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015"/>
        <w:gridCol w:w="540"/>
        <w:gridCol w:w="4680"/>
      </w:tblGrid>
      <w:tr w:rsidR="00CF585F">
        <w:tc>
          <w:tcPr>
            <w:tcW w:w="547" w:type="dxa"/>
          </w:tcPr>
          <w:p w:rsidR="00CF585F" w:rsidRDefault="00CF58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15" w:type="dxa"/>
          </w:tcPr>
          <w:p w:rsidR="00CF585F" w:rsidRDefault="00CF585F">
            <w:pPr>
              <w:pStyle w:val="ConsPlusNormal"/>
              <w:jc w:val="center"/>
            </w:pPr>
            <w:r>
              <w:t>Перечень климатов в месте проживания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80" w:type="dxa"/>
          </w:tcPr>
          <w:p w:rsidR="00CF585F" w:rsidRDefault="00CF585F">
            <w:pPr>
              <w:pStyle w:val="ConsPlusNormal"/>
              <w:jc w:val="center"/>
            </w:pPr>
            <w:r>
              <w:t>Перечень климатических факторов в месте проживания</w:t>
            </w:r>
          </w:p>
        </w:tc>
      </w:tr>
      <w:tr w:rsidR="00CF585F">
        <w:tc>
          <w:tcPr>
            <w:tcW w:w="547" w:type="dxa"/>
          </w:tcPr>
          <w:p w:rsidR="00CF585F" w:rsidRDefault="00CF5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15" w:type="dxa"/>
          </w:tcPr>
          <w:p w:rsidR="00CF585F" w:rsidRDefault="00CF585F">
            <w:pPr>
              <w:pStyle w:val="ConsPlusNormal"/>
            </w:pPr>
            <w:r>
              <w:t>Влажный субтропический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CF585F" w:rsidRDefault="00CF585F">
            <w:pPr>
              <w:pStyle w:val="ConsPlusNormal"/>
            </w:pPr>
            <w:r>
              <w:t>Горный</w:t>
            </w:r>
          </w:p>
        </w:tc>
      </w:tr>
      <w:tr w:rsidR="00CF585F">
        <w:tc>
          <w:tcPr>
            <w:tcW w:w="547" w:type="dxa"/>
          </w:tcPr>
          <w:p w:rsidR="00CF585F" w:rsidRDefault="00CF5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15" w:type="dxa"/>
          </w:tcPr>
          <w:p w:rsidR="00CF585F" w:rsidRDefault="00CF585F">
            <w:pPr>
              <w:pStyle w:val="ConsPlusNormal"/>
            </w:pPr>
            <w:r>
              <w:t>Континентальный умеренных широт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CF585F" w:rsidRDefault="00CF585F">
            <w:pPr>
              <w:pStyle w:val="ConsPlusNormal"/>
            </w:pPr>
            <w:r>
              <w:t>Климат полупустынь</w:t>
            </w:r>
          </w:p>
        </w:tc>
      </w:tr>
      <w:tr w:rsidR="00CF585F">
        <w:tc>
          <w:tcPr>
            <w:tcW w:w="547" w:type="dxa"/>
          </w:tcPr>
          <w:p w:rsidR="00CF585F" w:rsidRDefault="00CF5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15" w:type="dxa"/>
          </w:tcPr>
          <w:p w:rsidR="00CF585F" w:rsidRDefault="00CF585F">
            <w:pPr>
              <w:pStyle w:val="ConsPlusNormal"/>
            </w:pPr>
            <w:r>
              <w:t>Морской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CF585F" w:rsidRDefault="00CF585F">
            <w:pPr>
              <w:pStyle w:val="ConsPlusNormal"/>
            </w:pPr>
            <w:r>
              <w:t>Климат пустынь</w:t>
            </w:r>
          </w:p>
        </w:tc>
      </w:tr>
      <w:tr w:rsidR="00CF585F">
        <w:tc>
          <w:tcPr>
            <w:tcW w:w="547" w:type="dxa"/>
          </w:tcPr>
          <w:p w:rsidR="00CF585F" w:rsidRDefault="00CF58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15" w:type="dxa"/>
          </w:tcPr>
          <w:p w:rsidR="00CF585F" w:rsidRDefault="00CF585F">
            <w:pPr>
              <w:pStyle w:val="ConsPlusNormal"/>
            </w:pPr>
            <w:r>
              <w:t>Муссонный умеренных широт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CF585F" w:rsidRDefault="00CF585F">
            <w:pPr>
              <w:pStyle w:val="ConsPlusNormal"/>
            </w:pPr>
            <w:r>
              <w:t>Лесной</w:t>
            </w:r>
          </w:p>
        </w:tc>
      </w:tr>
      <w:tr w:rsidR="00CF585F">
        <w:tc>
          <w:tcPr>
            <w:tcW w:w="547" w:type="dxa"/>
          </w:tcPr>
          <w:p w:rsidR="00CF585F" w:rsidRDefault="00CF5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15" w:type="dxa"/>
          </w:tcPr>
          <w:p w:rsidR="00CF585F" w:rsidRDefault="00CF585F">
            <w:pPr>
              <w:pStyle w:val="ConsPlusNormal"/>
            </w:pPr>
            <w:r>
              <w:t>Переходный морской - континентальный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CF585F" w:rsidRDefault="00CF585F">
            <w:pPr>
              <w:pStyle w:val="ConsPlusNormal"/>
            </w:pPr>
            <w:r>
              <w:t>Лесостепной</w:t>
            </w:r>
          </w:p>
        </w:tc>
      </w:tr>
      <w:tr w:rsidR="00CF585F">
        <w:tc>
          <w:tcPr>
            <w:tcW w:w="547" w:type="dxa"/>
          </w:tcPr>
          <w:p w:rsidR="00CF585F" w:rsidRDefault="00CF58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15" w:type="dxa"/>
          </w:tcPr>
          <w:p w:rsidR="00CF585F" w:rsidRDefault="00CF585F">
            <w:pPr>
              <w:pStyle w:val="ConsPlusNormal"/>
            </w:pPr>
            <w:r>
              <w:t>Резко континентальный умеренный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CF585F" w:rsidRDefault="00CF585F">
            <w:pPr>
              <w:pStyle w:val="ConsPlusNormal"/>
            </w:pPr>
            <w:r>
              <w:t>Морской</w:t>
            </w:r>
          </w:p>
        </w:tc>
      </w:tr>
      <w:tr w:rsidR="00CF585F">
        <w:tc>
          <w:tcPr>
            <w:tcW w:w="547" w:type="dxa"/>
          </w:tcPr>
          <w:p w:rsidR="00CF585F" w:rsidRDefault="00CF58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15" w:type="dxa"/>
          </w:tcPr>
          <w:p w:rsidR="00CF585F" w:rsidRDefault="00CF585F">
            <w:pPr>
              <w:pStyle w:val="ConsPlusNormal"/>
            </w:pPr>
            <w:r>
              <w:t>Средиземноморский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CF585F" w:rsidRDefault="00CF585F">
            <w:pPr>
              <w:pStyle w:val="ConsPlusNormal"/>
            </w:pPr>
            <w:r>
              <w:t>Предгорный</w:t>
            </w:r>
          </w:p>
        </w:tc>
      </w:tr>
      <w:tr w:rsidR="00CF585F">
        <w:tc>
          <w:tcPr>
            <w:tcW w:w="547" w:type="dxa"/>
          </w:tcPr>
          <w:p w:rsidR="00CF585F" w:rsidRDefault="00CF585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015" w:type="dxa"/>
          </w:tcPr>
          <w:p w:rsidR="00CF585F" w:rsidRDefault="00CF585F">
            <w:pPr>
              <w:pStyle w:val="ConsPlusNormal"/>
            </w:pPr>
            <w:r>
              <w:t>Субарктический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CF585F" w:rsidRDefault="00CF585F">
            <w:pPr>
              <w:pStyle w:val="ConsPlusNormal"/>
            </w:pPr>
            <w:r>
              <w:t>Приморский</w:t>
            </w:r>
          </w:p>
        </w:tc>
      </w:tr>
      <w:tr w:rsidR="00CF585F">
        <w:tc>
          <w:tcPr>
            <w:tcW w:w="547" w:type="dxa"/>
          </w:tcPr>
          <w:p w:rsidR="00CF585F" w:rsidRDefault="00CF58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15" w:type="dxa"/>
          </w:tcPr>
          <w:p w:rsidR="00CF585F" w:rsidRDefault="00CF585F">
            <w:pPr>
              <w:pStyle w:val="ConsPlusNormal"/>
            </w:pPr>
            <w:r>
              <w:t>Сухой субтропический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CF585F" w:rsidRDefault="00CF585F">
            <w:pPr>
              <w:pStyle w:val="ConsPlusNormal"/>
            </w:pPr>
            <w:r>
              <w:t>Степной</w:t>
            </w: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Код субъектов Российской Федерации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764"/>
        <w:gridCol w:w="540"/>
        <w:gridCol w:w="2457"/>
        <w:gridCol w:w="603"/>
        <w:gridCol w:w="2880"/>
      </w:tblGrid>
      <w:tr w:rsidR="00CF585F">
        <w:tc>
          <w:tcPr>
            <w:tcW w:w="538" w:type="dxa"/>
          </w:tcPr>
          <w:p w:rsidR="00CF585F" w:rsidRDefault="00CF58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01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30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59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Пермский край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02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31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60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Псковская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03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32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Брянская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61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Ростовская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04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Алтай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33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62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Рязанская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05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34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63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Самарская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06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35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64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Саратовская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07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36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65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Сахалинская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08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37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66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Свердловская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09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38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67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Смоленская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10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39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68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Тамбовская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11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Коми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40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69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Тверская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12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41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Камчатский край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70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Томская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42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71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Тульская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14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43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72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Тюменская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15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44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73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Ульяновская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16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45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74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Челябинская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17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Тыва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46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Курская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75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Забайкальский край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18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47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76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Ярославская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19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48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Липецкая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77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г. Москва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20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49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78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г. Санкт-Петербург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21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50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79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22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Алтайский край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51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80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Ненецкий авт. округ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23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52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81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Республика Крым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24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53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82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г. Севастополь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25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Приморский край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54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83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Ханты-Мансийский авт. округ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26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55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Омская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84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Чукотский авт. округ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27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Хабаровский край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56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  <w:r>
              <w:t>85</w:t>
            </w: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  <w:r>
              <w:t>Ямало-Ненецкий авт. округ</w:t>
            </w: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28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Амурская область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57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538" w:type="dxa"/>
          </w:tcPr>
          <w:p w:rsidR="00CF585F" w:rsidRDefault="00CF585F">
            <w:pPr>
              <w:pStyle w:val="ConsPlusNormal"/>
            </w:pPr>
            <w:r>
              <w:t>29</w:t>
            </w:r>
          </w:p>
        </w:tc>
        <w:tc>
          <w:tcPr>
            <w:tcW w:w="2764" w:type="dxa"/>
          </w:tcPr>
          <w:p w:rsidR="00CF585F" w:rsidRDefault="00CF585F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540" w:type="dxa"/>
          </w:tcPr>
          <w:p w:rsidR="00CF585F" w:rsidRDefault="00CF585F">
            <w:pPr>
              <w:pStyle w:val="ConsPlusNormal"/>
            </w:pPr>
            <w:r>
              <w:t>58</w:t>
            </w:r>
          </w:p>
        </w:tc>
        <w:tc>
          <w:tcPr>
            <w:tcW w:w="2457" w:type="dxa"/>
          </w:tcPr>
          <w:p w:rsidR="00CF585F" w:rsidRDefault="00CF585F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0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2880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93"/>
        <w:gridCol w:w="566"/>
        <w:gridCol w:w="4285"/>
      </w:tblGrid>
      <w:tr w:rsidR="00CF585F">
        <w:tc>
          <w:tcPr>
            <w:tcW w:w="538" w:type="dxa"/>
          </w:tcPr>
          <w:p w:rsidR="00CF585F" w:rsidRDefault="00CF585F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393" w:type="dxa"/>
          </w:tcPr>
          <w:p w:rsidR="00CF585F" w:rsidRDefault="00CF585F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200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6" w:type="dxa"/>
          </w:tcPr>
          <w:p w:rsidR="00CF585F" w:rsidRDefault="00CF58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85" w:type="dxa"/>
          </w:tcPr>
          <w:p w:rsidR="00CF585F" w:rsidRDefault="00CF585F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2000">
              <w:r>
                <w:rPr>
                  <w:color w:val="0000FF"/>
                </w:rPr>
                <w:t>&lt;*&gt;</w:t>
              </w:r>
            </w:hyperlink>
          </w:p>
        </w:tc>
      </w:tr>
      <w:tr w:rsidR="00CF585F">
        <w:tc>
          <w:tcPr>
            <w:tcW w:w="538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93" w:type="dxa"/>
          </w:tcPr>
          <w:p w:rsidR="00CF585F" w:rsidRDefault="00CF585F">
            <w:pPr>
              <w:pStyle w:val="ConsPlusNormal"/>
              <w:jc w:val="both"/>
            </w:pPr>
            <w:r>
              <w:t>Инвалиды войны</w:t>
            </w:r>
          </w:p>
        </w:tc>
        <w:tc>
          <w:tcPr>
            <w:tcW w:w="566" w:type="dxa"/>
            <w:vMerge w:val="restart"/>
            <w:vAlign w:val="center"/>
          </w:tcPr>
          <w:p w:rsidR="00CF585F" w:rsidRDefault="00CF585F">
            <w:pPr>
              <w:pStyle w:val="ConsPlusNormal"/>
            </w:pPr>
          </w:p>
        </w:tc>
        <w:tc>
          <w:tcPr>
            <w:tcW w:w="4285" w:type="dxa"/>
            <w:vMerge w:val="restart"/>
          </w:tcPr>
          <w:p w:rsidR="00CF585F" w:rsidRDefault="00CF585F">
            <w:pPr>
              <w:pStyle w:val="ConsPlusNormal"/>
              <w:jc w:val="both"/>
            </w:pPr>
            <w: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CF585F">
        <w:tc>
          <w:tcPr>
            <w:tcW w:w="538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93" w:type="dxa"/>
          </w:tcPr>
          <w:p w:rsidR="00CF585F" w:rsidRDefault="00CF585F">
            <w:pPr>
              <w:pStyle w:val="ConsPlusNormal"/>
              <w:jc w:val="both"/>
            </w:pPr>
            <w:r>
              <w:t>Участники Великой Отечественной войны (далее - ВОВ)</w:t>
            </w:r>
          </w:p>
        </w:tc>
        <w:tc>
          <w:tcPr>
            <w:tcW w:w="566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4285" w:type="dxa"/>
            <w:vMerge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538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93" w:type="dxa"/>
          </w:tcPr>
          <w:p w:rsidR="00CF585F" w:rsidRDefault="00CF585F">
            <w:pPr>
              <w:pStyle w:val="ConsPlusNormal"/>
              <w:jc w:val="both"/>
            </w:pPr>
            <w:r>
              <w:t>Ветераны боевых действий</w:t>
            </w:r>
          </w:p>
        </w:tc>
        <w:tc>
          <w:tcPr>
            <w:tcW w:w="566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4285" w:type="dxa"/>
            <w:vMerge/>
          </w:tcPr>
          <w:p w:rsidR="00CF585F" w:rsidRDefault="00CF585F">
            <w:pPr>
              <w:pStyle w:val="ConsPlusNormal"/>
            </w:pPr>
          </w:p>
        </w:tc>
      </w:tr>
      <w:tr w:rsidR="00CF585F">
        <w:trPr>
          <w:trHeight w:val="269"/>
        </w:trPr>
        <w:tc>
          <w:tcPr>
            <w:tcW w:w="538" w:type="dxa"/>
            <w:vMerge w:val="restart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93" w:type="dxa"/>
            <w:vMerge w:val="restart"/>
          </w:tcPr>
          <w:p w:rsidR="00CF585F" w:rsidRDefault="00CF585F">
            <w:pPr>
              <w:pStyle w:val="ConsPlusNormal"/>
              <w:jc w:val="both"/>
            </w:pPr>
            <w: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6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4285" w:type="dxa"/>
            <w:vMerge/>
          </w:tcPr>
          <w:p w:rsidR="00CF585F" w:rsidRDefault="00CF585F">
            <w:pPr>
              <w:pStyle w:val="ConsPlusNormal"/>
            </w:pPr>
          </w:p>
        </w:tc>
      </w:tr>
      <w:tr w:rsidR="00CF585F">
        <w:trPr>
          <w:trHeight w:val="269"/>
        </w:trPr>
        <w:tc>
          <w:tcPr>
            <w:tcW w:w="538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4393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566" w:type="dxa"/>
            <w:vMerge w:val="restart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85" w:type="dxa"/>
            <w:vMerge w:val="restart"/>
          </w:tcPr>
          <w:p w:rsidR="00CF585F" w:rsidRDefault="00CF585F">
            <w:pPr>
              <w:pStyle w:val="ConsPlusNormal"/>
              <w:jc w:val="both"/>
            </w:pPr>
            <w: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CF585F">
        <w:tc>
          <w:tcPr>
            <w:tcW w:w="538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93" w:type="dxa"/>
          </w:tcPr>
          <w:p w:rsidR="00CF585F" w:rsidRDefault="00CF585F">
            <w:pPr>
              <w:pStyle w:val="ConsPlusNormal"/>
              <w:jc w:val="both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4285" w:type="dxa"/>
            <w:vMerge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538" w:type="dxa"/>
            <w:vMerge w:val="restart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93" w:type="dxa"/>
            <w:vMerge w:val="restart"/>
          </w:tcPr>
          <w:p w:rsidR="00CF585F" w:rsidRDefault="00CF585F">
            <w:pPr>
              <w:pStyle w:val="ConsPlusNormal"/>
              <w:jc w:val="both"/>
            </w:pPr>
            <w:r>
              <w:t>Лица, работавшие в период ВОВ на 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66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85" w:type="dxa"/>
          </w:tcPr>
          <w:p w:rsidR="00CF585F" w:rsidRDefault="00CF585F">
            <w:pPr>
              <w:pStyle w:val="ConsPlusNormal"/>
              <w:jc w:val="both"/>
            </w:pPr>
            <w:r>
              <w:t>Инвалиды</w:t>
            </w:r>
          </w:p>
        </w:tc>
      </w:tr>
      <w:tr w:rsidR="00CF585F">
        <w:tc>
          <w:tcPr>
            <w:tcW w:w="538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4393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85" w:type="dxa"/>
          </w:tcPr>
          <w:p w:rsidR="00CF585F" w:rsidRDefault="00CF585F">
            <w:pPr>
              <w:pStyle w:val="ConsPlusNormal"/>
              <w:jc w:val="both"/>
            </w:pPr>
            <w:r>
              <w:t>Дети-инвалиды</w:t>
            </w:r>
          </w:p>
        </w:tc>
      </w:tr>
    </w:tbl>
    <w:p w:rsidR="00CF585F" w:rsidRDefault="00CF585F">
      <w:pPr>
        <w:pStyle w:val="ConsPlusNormal"/>
        <w:sectPr w:rsidR="00CF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bookmarkStart w:id="114" w:name="P2000"/>
      <w:bookmarkEnd w:id="114"/>
      <w:r>
        <w:t xml:space="preserve">&lt;*&gt; </w:t>
      </w:r>
      <w:hyperlink r:id="rId169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12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115" w:name="P2011"/>
      <w:bookmarkEnd w:id="115"/>
      <w:r>
        <w:t>ПОРЯДОК</w:t>
      </w:r>
    </w:p>
    <w:p w:rsidR="00CF585F" w:rsidRDefault="00CF585F">
      <w:pPr>
        <w:pStyle w:val="ConsPlusTitle"/>
        <w:jc w:val="center"/>
      </w:pPr>
      <w:r>
        <w:t>ЗАПОЛНЕНИЯ УЧЕТНОЙ ФОРМЫ N 070/У "СПРАВКА ДЛЯ ПОЛУЧЕНИЯ</w:t>
      </w:r>
    </w:p>
    <w:p w:rsidR="00CF585F" w:rsidRDefault="00CF585F">
      <w:pPr>
        <w:pStyle w:val="ConsPlusTitle"/>
        <w:jc w:val="center"/>
      </w:pPr>
      <w:r>
        <w:t>ПУТЕВКИ НА САНАТОРНО-КУРОРТНОЕ ЛЕЧЕНИЕ"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 Учетная </w:t>
      </w:r>
      <w:hyperlink w:anchor="P1673">
        <w:r>
          <w:rPr>
            <w:color w:val="0000FF"/>
          </w:rPr>
          <w:t>форма N 070/у</w:t>
        </w:r>
      </w:hyperlink>
      <w:r>
        <w:t xml:space="preserve">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2. Справка на бумажном носителе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CF585F" w:rsidRDefault="00CF585F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Справка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72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CF585F" w:rsidRDefault="00CF585F">
      <w:pPr>
        <w:pStyle w:val="ConsPlusNormal"/>
        <w:jc w:val="both"/>
      </w:pPr>
      <w:r>
        <w:t xml:space="preserve">(абзац введен </w:t>
      </w:r>
      <w:hyperlink r:id="rId173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3. При заполнении Справки: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3.1. </w:t>
      </w:r>
      <w:hyperlink w:anchor="P1680">
        <w:r>
          <w:rPr>
            <w:color w:val="0000FF"/>
          </w:rPr>
          <w:t>Пункты 1</w:t>
        </w:r>
      </w:hyperlink>
      <w:r>
        <w:t xml:space="preserve"> - </w:t>
      </w:r>
      <w:hyperlink w:anchor="P1684">
        <w:r>
          <w:rPr>
            <w:color w:val="0000FF"/>
          </w:rPr>
          <w:t>4</w:t>
        </w:r>
      </w:hyperlink>
      <w:r>
        <w:t xml:space="preserve"> Справки заполняются на основании сведений, содержащихся в документе, удостоверяющем личность пациента(ки).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Примечание: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4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77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>разрешение на временное проживание;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8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3.2. В </w:t>
      </w:r>
      <w:hyperlink w:anchor="P1686">
        <w:r>
          <w:rPr>
            <w:color w:val="0000FF"/>
          </w:rPr>
          <w:t>пункте 5</w:t>
        </w:r>
      </w:hyperlink>
      <w:r>
        <w:t xml:space="preserve"> указывается идентификационный номер страхового медицинского полиса обязательного медицинского страхования.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3.3. </w:t>
      </w:r>
      <w:hyperlink w:anchor="P1691">
        <w:r>
          <w:rPr>
            <w:color w:val="0000FF"/>
          </w:rPr>
          <w:t>Пункты 6</w:t>
        </w:r>
      </w:hyperlink>
      <w:r>
        <w:t xml:space="preserve"> - </w:t>
      </w:r>
      <w:hyperlink w:anchor="P1707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</w:t>
      </w:r>
      <w:hyperlink w:anchor="P169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3.4. </w:t>
      </w:r>
      <w:hyperlink w:anchor="P1713">
        <w:r>
          <w:rPr>
            <w:color w:val="0000FF"/>
          </w:rPr>
          <w:t>Пункты 15</w:t>
        </w:r>
      </w:hyperlink>
      <w:r>
        <w:t xml:space="preserve">, </w:t>
      </w:r>
      <w:hyperlink w:anchor="P1717">
        <w:r>
          <w:rPr>
            <w:color w:val="0000FF"/>
          </w:rPr>
          <w:t>17</w:t>
        </w:r>
      </w:hyperlink>
      <w:r>
        <w:t xml:space="preserve">, </w:t>
      </w:r>
      <w:hyperlink w:anchor="P1719">
        <w:r>
          <w:rPr>
            <w:color w:val="0000FF"/>
          </w:rPr>
          <w:t>18</w:t>
        </w:r>
      </w:hyperlink>
      <w:r>
        <w:t xml:space="preserve"> заполняются в соответствии с медицинской картой пациента, получающего медицинскую помощь в амбулаторных условиях (учетная </w:t>
      </w:r>
      <w:hyperlink w:anchor="P79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 с обязательным кодированием диагнозов по </w:t>
      </w:r>
      <w:hyperlink r:id="rId179">
        <w:r>
          <w:rPr>
            <w:color w:val="0000FF"/>
          </w:rPr>
          <w:t>МКБ-10</w:t>
        </w:r>
      </w:hyperlink>
      <w:r>
        <w:t>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13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80">
        <w:r>
          <w:rPr>
            <w:color w:val="0000FF"/>
          </w:rPr>
          <w:t>ОКУД</w:t>
        </w:r>
      </w:hyperlink>
      <w:r>
        <w:t xml:space="preserve"> _________________</w:t>
      </w:r>
    </w:p>
    <w:p w:rsidR="00CF585F" w:rsidRDefault="00CF585F">
      <w:pPr>
        <w:pStyle w:val="ConsPlusNonformat"/>
        <w:jc w:val="both"/>
      </w:pPr>
      <w:r>
        <w:t>____________________________________    Код организации по ОКПО 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CF585F" w:rsidRDefault="00CF585F">
      <w:pPr>
        <w:pStyle w:val="ConsPlusNonformat"/>
        <w:jc w:val="both"/>
      </w:pPr>
      <w:r>
        <w:t>____________________________________               Форма N 072/у</w:t>
      </w:r>
    </w:p>
    <w:p w:rsidR="00CF585F" w:rsidRDefault="00CF585F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CF585F" w:rsidRDefault="00CF585F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16" w:name="P2071"/>
      <w:bookmarkEnd w:id="116"/>
      <w:r>
        <w:t xml:space="preserve">                     Санаторно-курортная карта N ____</w:t>
      </w:r>
    </w:p>
    <w:p w:rsidR="00CF585F" w:rsidRDefault="00CF585F">
      <w:pPr>
        <w:pStyle w:val="ConsPlusNonformat"/>
        <w:jc w:val="both"/>
      </w:pPr>
      <w:r>
        <w:t xml:space="preserve">                       "__" _____________ 20__ года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CF585F" w:rsidRDefault="00CF585F">
      <w:pPr>
        <w:pStyle w:val="ConsPlusNonformat"/>
        <w:jc w:val="both"/>
      </w:pPr>
      <w:r>
        <w:t>настоящей карты путевка недействительна.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17" w:name="P2077"/>
      <w:bookmarkEnd w:id="117"/>
      <w:r>
        <w:t>1. Фамилия, имя, отчество пациента(ки) ____________________________________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CF585F" w:rsidRDefault="00CF585F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CF585F" w:rsidRDefault="00CF585F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CF585F" w:rsidRDefault="00CF585F">
      <w:pPr>
        <w:pStyle w:val="ConsPlusNonformat"/>
        <w:jc w:val="both"/>
      </w:pPr>
      <w:bookmarkStart w:id="118" w:name="P2081"/>
      <w:bookmarkEnd w:id="118"/>
      <w:r>
        <w:t>4. Место регистрации: субъект Российской Федерации ________________________</w:t>
      </w:r>
    </w:p>
    <w:p w:rsidR="00CF585F" w:rsidRDefault="00CF585F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CF585F" w:rsidRDefault="00CF585F">
      <w:pPr>
        <w:pStyle w:val="ConsPlusNonformat"/>
        <w:jc w:val="both"/>
      </w:pPr>
      <w:r>
        <w:t>улица ________________________________________ дом ______ квартира ________</w:t>
      </w:r>
    </w:p>
    <w:p w:rsidR="00CF585F" w:rsidRDefault="00CF585F">
      <w:pPr>
        <w:pStyle w:val="ConsPlusNonformat"/>
        <w:jc w:val="both"/>
      </w:pPr>
      <w:r>
        <w:lastRenderedPageBreak/>
        <w:t xml:space="preserve">                                                  ┌─┬─┬─┬─┬─┬─┬─┬─┬─┬─┬─┬─┐</w:t>
      </w:r>
    </w:p>
    <w:p w:rsidR="00CF585F" w:rsidRDefault="00CF585F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CF585F" w:rsidRDefault="00CF585F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CF585F" w:rsidRDefault="00CF585F">
      <w:pPr>
        <w:pStyle w:val="ConsPlusNonformat"/>
        <w:jc w:val="both"/>
      </w:pPr>
      <w:bookmarkStart w:id="119" w:name="P2090"/>
      <w:bookmarkEnd w:id="119"/>
      <w:r>
        <w:t>│6. Субъект Российской │ │ 7. Ближайший субъект Российской Федерации │ │ ││</w:t>
      </w:r>
    </w:p>
    <w:p w:rsidR="00CF585F" w:rsidRDefault="00CF585F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CF585F" w:rsidRDefault="00CF585F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CF585F" w:rsidRDefault="00CF585F">
      <w:pPr>
        <w:pStyle w:val="ConsPlusNonformat"/>
        <w:jc w:val="both"/>
      </w:pPr>
      <w:r>
        <w:t>│       Федерации)                                                        │</w:t>
      </w:r>
    </w:p>
    <w:p w:rsidR="00CF585F" w:rsidRDefault="00CF585F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CF585F" w:rsidRDefault="00CF585F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CF585F" w:rsidRDefault="00CF585F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CF585F" w:rsidRDefault="00CF585F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CF585F" w:rsidRDefault="00CF585F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CF585F" w:rsidRDefault="00CF585F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CF585F" w:rsidRDefault="00CF585F">
      <w:pPr>
        <w:pStyle w:val="ConsPlusNonformat"/>
        <w:jc w:val="both"/>
      </w:pPr>
      <w:r>
        <w:t>│                                                                         │</w:t>
      </w:r>
    </w:p>
    <w:p w:rsidR="00CF585F" w:rsidRDefault="00CF585F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CF585F" w:rsidRDefault="00CF585F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CF585F" w:rsidRDefault="00CF585F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CF585F" w:rsidRDefault="00CF585F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CF585F" w:rsidRDefault="00CF585F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CF585F" w:rsidRDefault="00CF585F">
      <w:pPr>
        <w:pStyle w:val="ConsPlusNonformat"/>
        <w:jc w:val="both"/>
      </w:pPr>
      <w:bookmarkStart w:id="120" w:name="P2106"/>
      <w:bookmarkEnd w:id="120"/>
      <w:r>
        <w:t>│13. СНИЛС │ │ │ │ │ │ │ │ │ │ │ │ │ │ │ │ │ │ │ │ │                      │</w:t>
      </w:r>
    </w:p>
    <w:p w:rsidR="00CF585F" w:rsidRDefault="00CF585F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CF585F" w:rsidRDefault="00CF585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CF585F" w:rsidRDefault="00CF585F">
      <w:pPr>
        <w:pStyle w:val="ConsPlusNonformat"/>
        <w:jc w:val="both"/>
      </w:pPr>
      <w:r>
        <w:t>амбулаторных условиях 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---------------------------------------------------------------------------</w:t>
      </w:r>
    </w:p>
    <w:p w:rsidR="00CF585F" w:rsidRDefault="00CF585F">
      <w:pPr>
        <w:pStyle w:val="ConsPlusNonformat"/>
        <w:jc w:val="both"/>
      </w:pPr>
      <w:r>
        <w:t xml:space="preserve">                               линия отреза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CF585F" w:rsidRDefault="00CF585F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Обратный талон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21" w:name="P2121"/>
      <w:bookmarkEnd w:id="121"/>
      <w:r>
        <w:t>1. Санаторно-курортная организация ________________________________________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CF585F" w:rsidRDefault="00CF585F">
      <w:pPr>
        <w:pStyle w:val="ConsPlusNonformat"/>
        <w:jc w:val="both"/>
      </w:pPr>
      <w:r>
        <w:t>2. ОГРН СКО │ │ │ │ │ │ │ │ │ │ │ │ │ │</w:t>
      </w:r>
    </w:p>
    <w:p w:rsidR="00CF585F" w:rsidRDefault="00CF585F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CF585F" w:rsidRDefault="00CF585F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CF585F" w:rsidRDefault="00CF585F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CF585F" w:rsidRDefault="00CF585F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CF585F" w:rsidRDefault="00CF585F">
      <w:pPr>
        <w:pStyle w:val="ConsPlusNonformat"/>
        <w:jc w:val="both"/>
      </w:pPr>
      <w:r>
        <w:t xml:space="preserve">5.1. Основное заболевание ________________________ код по </w:t>
      </w:r>
      <w:hyperlink r:id="rId181">
        <w:r>
          <w:rPr>
            <w:color w:val="0000FF"/>
          </w:rPr>
          <w:t>МКБ-10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  <w:r>
        <w:t xml:space="preserve">5.2. Сопутствующие заболевания: __________________ код по </w:t>
      </w:r>
      <w:hyperlink r:id="rId182">
        <w:r>
          <w:rPr>
            <w:color w:val="0000FF"/>
          </w:rPr>
          <w:t>МКБ-10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 код по </w:t>
      </w:r>
      <w:hyperlink r:id="rId183">
        <w:r>
          <w:rPr>
            <w:color w:val="0000FF"/>
          </w:rPr>
          <w:t>МКБ-10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 код по </w:t>
      </w:r>
      <w:hyperlink r:id="rId184">
        <w:r>
          <w:rPr>
            <w:color w:val="0000FF"/>
          </w:rPr>
          <w:t>МКБ-10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 код по </w:t>
      </w:r>
      <w:hyperlink r:id="rId185">
        <w:r>
          <w:rPr>
            <w:color w:val="0000FF"/>
          </w:rPr>
          <w:t>МКБ-10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CF585F" w:rsidRDefault="00CF585F">
      <w:pPr>
        <w:pStyle w:val="ConsPlusNonformat"/>
        <w:jc w:val="both"/>
      </w:pPr>
      <w:r>
        <w:t xml:space="preserve">6.1. Основного заболевания _______________________ код по </w:t>
      </w:r>
      <w:hyperlink r:id="rId186">
        <w:r>
          <w:rPr>
            <w:color w:val="0000FF"/>
          </w:rPr>
          <w:t>МКБ-10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  <w:r>
        <w:t xml:space="preserve">6.2. Сопутствующие заболевания: __________________ код по </w:t>
      </w:r>
      <w:hyperlink r:id="rId187">
        <w:r>
          <w:rPr>
            <w:color w:val="0000FF"/>
          </w:rPr>
          <w:t>МКБ-10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 код по </w:t>
      </w:r>
      <w:hyperlink r:id="rId188">
        <w:r>
          <w:rPr>
            <w:color w:val="0000FF"/>
          </w:rPr>
          <w:t>МКБ-10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 код по </w:t>
      </w:r>
      <w:hyperlink r:id="rId189">
        <w:r>
          <w:rPr>
            <w:color w:val="0000FF"/>
          </w:rPr>
          <w:t>МКБ-10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оборотная сторона ф. 072/у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22" w:name="P2145"/>
      <w:bookmarkEnd w:id="122"/>
      <w:r>
        <w:t>15.  Жалобы, длительность  заболевания,  анамнез,  предшествующее  лечение,</w:t>
      </w:r>
    </w:p>
    <w:p w:rsidR="00CF585F" w:rsidRDefault="00CF585F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16.  Данные  клинического,   лабораторного,  рентгенологического  и  других</w:t>
      </w:r>
    </w:p>
    <w:p w:rsidR="00CF585F" w:rsidRDefault="00CF585F">
      <w:pPr>
        <w:pStyle w:val="ConsPlusNonformat"/>
        <w:jc w:val="both"/>
      </w:pPr>
      <w:r>
        <w:t>исследований (даты)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bookmarkStart w:id="123" w:name="P2158"/>
      <w:bookmarkEnd w:id="123"/>
      <w:r>
        <w:t>17. Диагноз:</w:t>
      </w:r>
    </w:p>
    <w:p w:rsidR="00CF585F" w:rsidRDefault="00CF585F">
      <w:pPr>
        <w:pStyle w:val="ConsPlusNonformat"/>
        <w:jc w:val="both"/>
      </w:pPr>
      <w:r>
        <w:t xml:space="preserve">17.1. Основного заболевания _____________________ код по </w:t>
      </w:r>
      <w:hyperlink r:id="rId190">
        <w:r>
          <w:rPr>
            <w:color w:val="0000FF"/>
          </w:rPr>
          <w:t>МКБ-10</w:t>
        </w:r>
      </w:hyperlink>
      <w:r>
        <w:t xml:space="preserve"> ___________</w:t>
      </w:r>
    </w:p>
    <w:p w:rsidR="00CF585F" w:rsidRDefault="00CF585F">
      <w:pPr>
        <w:pStyle w:val="ConsPlusNonformat"/>
        <w:jc w:val="both"/>
      </w:pPr>
      <w:r>
        <w:t xml:space="preserve">17.2. Сопутствующие заболевания: ________________ код по </w:t>
      </w:r>
      <w:hyperlink r:id="rId191">
        <w:r>
          <w:rPr>
            <w:color w:val="0000FF"/>
          </w:rPr>
          <w:t>МКБ-10</w:t>
        </w:r>
      </w:hyperlink>
      <w:r>
        <w:t xml:space="preserve"> ___________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 код по </w:t>
      </w:r>
      <w:hyperlink r:id="rId192">
        <w:r>
          <w:rPr>
            <w:color w:val="0000FF"/>
          </w:rPr>
          <w:t>МКБ-10</w:t>
        </w:r>
      </w:hyperlink>
      <w:r>
        <w:t xml:space="preserve"> ___________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 код по </w:t>
      </w:r>
      <w:hyperlink r:id="rId193">
        <w:r>
          <w:rPr>
            <w:color w:val="0000FF"/>
          </w:rPr>
          <w:t>МКБ-10</w:t>
        </w:r>
      </w:hyperlink>
      <w:r>
        <w:t xml:space="preserve"> ___________</w:t>
      </w:r>
    </w:p>
    <w:p w:rsidR="00CF585F" w:rsidRDefault="00CF585F">
      <w:pPr>
        <w:pStyle w:val="ConsPlusNonformat"/>
        <w:jc w:val="both"/>
      </w:pPr>
      <w:r>
        <w:t>17.3. Заболевание, явившееся причиной инвалидности ________________________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 код по </w:t>
      </w:r>
      <w:hyperlink r:id="rId194">
        <w:r>
          <w:rPr>
            <w:color w:val="0000FF"/>
          </w:rPr>
          <w:t>МКБ-10</w:t>
        </w:r>
      </w:hyperlink>
      <w:r>
        <w:t xml:space="preserve"> 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ЗАКЛЮЧЕНИЕ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24" w:name="P2168"/>
      <w:bookmarkEnd w:id="124"/>
      <w:r>
        <w:t>18. Название санаторно-курортной организации ______________________________</w:t>
      </w:r>
    </w:p>
    <w:p w:rsidR="00CF585F" w:rsidRDefault="00CF585F">
      <w:pPr>
        <w:pStyle w:val="ConsPlusNonformat"/>
        <w:jc w:val="both"/>
      </w:pPr>
      <w:r>
        <w:t>19. Лечение: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CF585F" w:rsidRDefault="00CF585F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CF585F" w:rsidRDefault="00CF585F">
      <w:pPr>
        <w:pStyle w:val="ConsPlusNonformat"/>
        <w:jc w:val="both"/>
      </w:pPr>
      <w:r>
        <w:t>организации                                    └─┘                └─┘</w:t>
      </w:r>
    </w:p>
    <w:p w:rsidR="00CF585F" w:rsidRDefault="00CF585F">
      <w:pPr>
        <w:pStyle w:val="ConsPlusNonformat"/>
        <w:jc w:val="both"/>
      </w:pPr>
      <w:r>
        <w:t>20. Продолжительность курса лечения _______ дней.</w:t>
      </w:r>
    </w:p>
    <w:p w:rsidR="00CF585F" w:rsidRDefault="00CF585F">
      <w:pPr>
        <w:pStyle w:val="ConsPlusNonformat"/>
        <w:jc w:val="both"/>
      </w:pPr>
      <w:r>
        <w:t xml:space="preserve">              ┌────────┐</w:t>
      </w:r>
    </w:p>
    <w:p w:rsidR="00CF585F" w:rsidRDefault="00CF585F">
      <w:pPr>
        <w:pStyle w:val="ConsPlusNonformat"/>
        <w:jc w:val="both"/>
      </w:pPr>
      <w:bookmarkStart w:id="125" w:name="P2175"/>
      <w:bookmarkEnd w:id="125"/>
      <w:r>
        <w:t>21. Путевка N │        │</w:t>
      </w:r>
    </w:p>
    <w:p w:rsidR="00CF585F" w:rsidRDefault="00CF585F">
      <w:pPr>
        <w:pStyle w:val="ConsPlusNonformat"/>
        <w:jc w:val="both"/>
      </w:pPr>
      <w:r>
        <w:t xml:space="preserve">              └────────┘</w:t>
      </w:r>
    </w:p>
    <w:p w:rsidR="00CF585F" w:rsidRDefault="00CF585F">
      <w:pPr>
        <w:pStyle w:val="ConsPlusNonformat"/>
        <w:jc w:val="both"/>
      </w:pPr>
      <w:r>
        <w:t>22. Фамилия, имя, отчество и подпись лица, заполнившего карту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23. Заведующий отделением (председатель врачебной комиссии) </w:t>
      </w:r>
      <w:hyperlink w:anchor="P2184">
        <w:r>
          <w:rPr>
            <w:color w:val="0000FF"/>
          </w:rPr>
          <w:t>&lt;*&gt;</w:t>
        </w:r>
      </w:hyperlink>
      <w:r>
        <w:t xml:space="preserve"> 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МП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--------------------------------</w:t>
      </w:r>
    </w:p>
    <w:p w:rsidR="00CF585F" w:rsidRDefault="00CF585F">
      <w:pPr>
        <w:pStyle w:val="ConsPlusNonformat"/>
        <w:jc w:val="both"/>
      </w:pPr>
      <w:bookmarkStart w:id="126" w:name="P2184"/>
      <w:bookmarkEnd w:id="126"/>
      <w:r>
        <w:t xml:space="preserve">    &lt;*&gt; Для лиц, имеющих право на получение набора социальных услуг.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Карта  действительна  при  условии  четкого  заполнения всех граф, фамилий,</w:t>
      </w:r>
    </w:p>
    <w:p w:rsidR="00CF585F" w:rsidRDefault="00CF585F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---------------------------------------------------------------------------</w:t>
      </w:r>
    </w:p>
    <w:p w:rsidR="00CF585F" w:rsidRDefault="00CF585F">
      <w:pPr>
        <w:pStyle w:val="ConsPlusNonformat"/>
        <w:jc w:val="both"/>
      </w:pPr>
      <w:r>
        <w:t xml:space="preserve">                               линия отреза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7. Проведено лечение 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CF585F" w:rsidRDefault="00CF585F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CF585F" w:rsidRDefault="00CF585F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CF585F" w:rsidRDefault="00CF585F">
      <w:pPr>
        <w:pStyle w:val="ConsPlusNonformat"/>
        <w:jc w:val="both"/>
      </w:pPr>
      <w:r>
        <w:t xml:space="preserve">                       улучшение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         ┌─┐        ┌─┐</w:t>
      </w:r>
    </w:p>
    <w:p w:rsidR="00CF585F" w:rsidRDefault="00CF585F">
      <w:pPr>
        <w:pStyle w:val="ConsPlusNonformat"/>
        <w:jc w:val="both"/>
      </w:pPr>
      <w:bookmarkStart w:id="127" w:name="P2207"/>
      <w:bookmarkEnd w:id="127"/>
      <w:r>
        <w:t>10. Наличие обострений потребовавших отмену процедур 1. Да │ │ 2. Нет │ │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         └─┘        └─┘</w:t>
      </w:r>
    </w:p>
    <w:p w:rsidR="00CF585F" w:rsidRDefault="00CF585F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lastRenderedPageBreak/>
        <w:t>12. Лечащий врач __________________________________________________________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13. Главный врач санаторно-курортной организации 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МП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14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128" w:name="P2227"/>
      <w:bookmarkEnd w:id="128"/>
      <w:r>
        <w:t>ПОРЯДОК</w:t>
      </w:r>
    </w:p>
    <w:p w:rsidR="00CF585F" w:rsidRDefault="00CF585F">
      <w:pPr>
        <w:pStyle w:val="ConsPlusTitle"/>
        <w:jc w:val="center"/>
      </w:pPr>
      <w:r>
        <w:t>ЗАПОЛНЕНИЯ УЧЕТНОЙ ФОРМЫ N 072/У</w:t>
      </w:r>
    </w:p>
    <w:p w:rsidR="00CF585F" w:rsidRDefault="00CF585F">
      <w:pPr>
        <w:pStyle w:val="ConsPlusTitle"/>
        <w:jc w:val="center"/>
      </w:pPr>
      <w:r>
        <w:t>"САНАТОРНО-КУРОРТНАЯ КАРТА"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 Учетная </w:t>
      </w:r>
      <w:hyperlink w:anchor="P2071">
        <w:r>
          <w:rPr>
            <w:color w:val="0000FF"/>
          </w:rPr>
          <w:t>форма N 072/у</w:t>
        </w:r>
      </w:hyperlink>
      <w:r>
        <w:t xml:space="preserve">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2. Карта заполняется на бумажном носителе и (или) в форме электронного документа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CF585F" w:rsidRDefault="00CF585F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Карта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197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CF585F" w:rsidRDefault="00CF585F">
      <w:pPr>
        <w:pStyle w:val="ConsPlusNormal"/>
        <w:jc w:val="both"/>
      </w:pPr>
      <w:r>
        <w:t xml:space="preserve">(абзац введен </w:t>
      </w:r>
      <w:hyperlink r:id="rId198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3. Бланк Карты состоит из Карты и обратного (отрезного) талона.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4. При заполнении Карты: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4.1. </w:t>
      </w:r>
      <w:hyperlink w:anchor="P2077">
        <w:r>
          <w:rPr>
            <w:color w:val="0000FF"/>
          </w:rPr>
          <w:t>Пункты 1</w:t>
        </w:r>
      </w:hyperlink>
      <w:r>
        <w:t xml:space="preserve"> - </w:t>
      </w:r>
      <w:hyperlink w:anchor="P2081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личность пациента(ки).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Примечание: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99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202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3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4.2. </w:t>
      </w:r>
      <w:hyperlink w:anchor="P2090">
        <w:r>
          <w:rPr>
            <w:color w:val="0000FF"/>
          </w:rPr>
          <w:t>Пункты 6</w:t>
        </w:r>
      </w:hyperlink>
      <w:r>
        <w:t xml:space="preserve"> - </w:t>
      </w:r>
      <w:hyperlink w:anchor="P2106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</w:t>
      </w:r>
      <w:hyperlink w:anchor="P1673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России от 15.12.2014 N 834н). </w:t>
      </w:r>
      <w:hyperlink w:anchor="P2090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CF585F" w:rsidRDefault="00CF585F">
      <w:pPr>
        <w:pStyle w:val="ConsPlusNormal"/>
        <w:spacing w:before="220"/>
        <w:ind w:firstLine="540"/>
        <w:jc w:val="both"/>
      </w:pPr>
      <w:hyperlink w:anchor="P2145">
        <w:r>
          <w:rPr>
            <w:color w:val="0000FF"/>
          </w:rPr>
          <w:t>Пункты 15</w:t>
        </w:r>
      </w:hyperlink>
      <w:r>
        <w:t xml:space="preserve"> - </w:t>
      </w:r>
      <w:hyperlink w:anchor="P2158">
        <w:r>
          <w:rPr>
            <w:color w:val="0000FF"/>
          </w:rPr>
          <w:t>17</w:t>
        </w:r>
      </w:hyperlink>
      <w:r>
        <w:t xml:space="preserve"> заполняются на основании медицинской карты пациента, получающего медицинскую помощь в амбулаторных условиях (учетная </w:t>
      </w:r>
      <w:hyperlink w:anchor="P79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834н), с обязательным кодированием диагнозов по </w:t>
      </w:r>
      <w:hyperlink r:id="rId204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 (медицинского осмотра).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4.3. </w:t>
      </w:r>
      <w:hyperlink w:anchor="P2168">
        <w:r>
          <w:rPr>
            <w:color w:val="0000FF"/>
          </w:rPr>
          <w:t>Пункты 18</w:t>
        </w:r>
      </w:hyperlink>
      <w:r>
        <w:t xml:space="preserve"> - </w:t>
      </w:r>
      <w:hyperlink w:anchor="P2175">
        <w:r>
          <w:rPr>
            <w:color w:val="0000FF"/>
          </w:rPr>
          <w:t>21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4.4. Карта на бумажном носителе заверяется медицинским работником со средним медицинским образованием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Карта в форме электронного документа подписывается с использованием усиленной квалифицированной электронной подписи медицинского работника со средним медицинским образованием.</w:t>
      </w:r>
    </w:p>
    <w:p w:rsidR="00CF585F" w:rsidRDefault="00CF585F">
      <w:pPr>
        <w:pStyle w:val="ConsPlusNormal"/>
        <w:jc w:val="both"/>
      </w:pPr>
      <w:r>
        <w:t xml:space="preserve">(п. 4.4 в ред. </w:t>
      </w:r>
      <w:hyperlink r:id="rId205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4.5. </w:t>
      </w:r>
      <w:hyperlink w:anchor="P2121">
        <w:r>
          <w:rPr>
            <w:color w:val="0000FF"/>
          </w:rPr>
          <w:t>Пункты 1</w:t>
        </w:r>
      </w:hyperlink>
      <w:r>
        <w:t xml:space="preserve"> - </w:t>
      </w:r>
      <w:hyperlink w:anchor="P2207">
        <w:r>
          <w:rPr>
            <w:color w:val="0000FF"/>
          </w:rPr>
          <w:t>10</w:t>
        </w:r>
      </w:hyperlink>
      <w:r>
        <w:t xml:space="preserve">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15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06">
        <w:r>
          <w:rPr>
            <w:color w:val="0000FF"/>
          </w:rPr>
          <w:t>ОКУД</w:t>
        </w:r>
      </w:hyperlink>
      <w:r>
        <w:t xml:space="preserve"> _________________</w:t>
      </w:r>
    </w:p>
    <w:p w:rsidR="00CF585F" w:rsidRDefault="00CF585F">
      <w:pPr>
        <w:pStyle w:val="ConsPlusNonformat"/>
        <w:jc w:val="both"/>
      </w:pPr>
      <w:r>
        <w:t>____________________________________    Код организации по ОКПО 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CF585F" w:rsidRDefault="00CF585F">
      <w:pPr>
        <w:pStyle w:val="ConsPlusNonformat"/>
        <w:jc w:val="both"/>
      </w:pPr>
      <w:r>
        <w:lastRenderedPageBreak/>
        <w:t>____________________________________               Форма N 076/у</w:t>
      </w:r>
    </w:p>
    <w:p w:rsidR="00CF585F" w:rsidRDefault="00CF585F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CF585F" w:rsidRDefault="00CF585F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29" w:name="P2292"/>
      <w:bookmarkEnd w:id="129"/>
      <w:r>
        <w:t xml:space="preserve">                Санаторно-курортная карта для детей N ____</w:t>
      </w:r>
    </w:p>
    <w:p w:rsidR="00CF585F" w:rsidRDefault="00CF585F">
      <w:pPr>
        <w:pStyle w:val="ConsPlusNonformat"/>
        <w:jc w:val="both"/>
      </w:pPr>
      <w:r>
        <w:t xml:space="preserve">                       "__" _____________ 20__ года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CF585F" w:rsidRDefault="00CF585F">
      <w:pPr>
        <w:pStyle w:val="ConsPlusNonformat"/>
        <w:jc w:val="both"/>
      </w:pPr>
      <w:r>
        <w:t>настоящей карты путевка недействительна.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30" w:name="P2298"/>
      <w:bookmarkEnd w:id="130"/>
      <w:r>
        <w:t>1. Фамилия, имя, отчество ребенка _________________________________________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CF585F" w:rsidRDefault="00CF585F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CF585F" w:rsidRDefault="00CF585F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CF585F" w:rsidRDefault="00CF585F">
      <w:pPr>
        <w:pStyle w:val="ConsPlusNonformat"/>
        <w:jc w:val="both"/>
      </w:pPr>
      <w:bookmarkStart w:id="131" w:name="P2302"/>
      <w:bookmarkEnd w:id="131"/>
      <w:r>
        <w:t>4. Место регистрации: субъект Российской Федерации ________________________</w:t>
      </w:r>
    </w:p>
    <w:p w:rsidR="00CF585F" w:rsidRDefault="00CF585F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CF585F" w:rsidRDefault="00CF585F">
      <w:pPr>
        <w:pStyle w:val="ConsPlusNonformat"/>
        <w:jc w:val="both"/>
      </w:pPr>
      <w:r>
        <w:t>улица ________________________________________ дом ______ квартира ________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CF585F" w:rsidRDefault="00CF585F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CF585F" w:rsidRDefault="00CF585F">
      <w:pPr>
        <w:pStyle w:val="ConsPlusNonformat"/>
        <w:jc w:val="both"/>
      </w:pPr>
      <w:bookmarkStart w:id="132" w:name="P2312"/>
      <w:bookmarkEnd w:id="132"/>
      <w:r>
        <w:t>│6. Субъект Российской │ │ 7. Ближайший субъект Российской Федерации │ │ ││</w:t>
      </w:r>
    </w:p>
    <w:p w:rsidR="00CF585F" w:rsidRDefault="00CF585F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CF585F" w:rsidRDefault="00CF585F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CF585F" w:rsidRDefault="00CF585F">
      <w:pPr>
        <w:pStyle w:val="ConsPlusNonformat"/>
        <w:jc w:val="both"/>
      </w:pPr>
      <w:r>
        <w:t>│       Федерации)                                                        │</w:t>
      </w:r>
    </w:p>
    <w:p w:rsidR="00CF585F" w:rsidRDefault="00CF585F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CF585F" w:rsidRDefault="00CF585F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CF585F" w:rsidRDefault="00CF585F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CF585F" w:rsidRDefault="00CF585F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CF585F" w:rsidRDefault="00CF585F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CF585F" w:rsidRDefault="00CF585F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CF585F" w:rsidRDefault="00CF585F">
      <w:pPr>
        <w:pStyle w:val="ConsPlusNonformat"/>
        <w:jc w:val="both"/>
      </w:pPr>
      <w:r>
        <w:t>│                                                                         │</w:t>
      </w:r>
    </w:p>
    <w:p w:rsidR="00CF585F" w:rsidRDefault="00CF585F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CF585F" w:rsidRDefault="00CF585F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CF585F" w:rsidRDefault="00CF585F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CF585F" w:rsidRDefault="00CF585F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CF585F" w:rsidRDefault="00CF585F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CF585F" w:rsidRDefault="00CF585F">
      <w:pPr>
        <w:pStyle w:val="ConsPlusNonformat"/>
        <w:jc w:val="both"/>
      </w:pPr>
      <w:bookmarkStart w:id="133" w:name="P2328"/>
      <w:bookmarkEnd w:id="133"/>
      <w:r>
        <w:t>│13. СНИЛС │ │ │ │ │ │ │ │ │ │ │ │ │ │ │ │ │ │ │ │ │                      │</w:t>
      </w:r>
    </w:p>
    <w:p w:rsidR="00CF585F" w:rsidRDefault="00CF585F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CF585F" w:rsidRDefault="00CF585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14. N истории развития ребенка ________________________</w:t>
      </w:r>
    </w:p>
    <w:p w:rsidR="00CF585F" w:rsidRDefault="00CF585F">
      <w:pPr>
        <w:pStyle w:val="ConsPlusNonformat"/>
        <w:jc w:val="both"/>
      </w:pPr>
      <w:bookmarkStart w:id="134" w:name="P2333"/>
      <w:bookmarkEnd w:id="134"/>
      <w:r>
        <w:t>15. Образовательная организация ___________________________________________</w:t>
      </w:r>
    </w:p>
    <w:p w:rsidR="00CF585F" w:rsidRDefault="00CF585F">
      <w:pPr>
        <w:pStyle w:val="ConsPlusNonformat"/>
        <w:jc w:val="both"/>
      </w:pPr>
      <w:bookmarkStart w:id="135" w:name="P2334"/>
      <w:bookmarkEnd w:id="135"/>
      <w:r>
        <w:t>16. Место работы матери (отца) ____________________________________________</w:t>
      </w:r>
    </w:p>
    <w:p w:rsidR="00CF585F" w:rsidRDefault="00CF585F">
      <w:pPr>
        <w:pStyle w:val="ConsPlusNonformat"/>
        <w:jc w:val="both"/>
      </w:pPr>
      <w:bookmarkStart w:id="136" w:name="P2335"/>
      <w:bookmarkEnd w:id="136"/>
      <w:r>
        <w:t>17. Анамнез жизни ребенка 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18. Наследственность ______________________________________________________</w:t>
      </w:r>
    </w:p>
    <w:p w:rsidR="00CF585F" w:rsidRDefault="00CF585F">
      <w:pPr>
        <w:pStyle w:val="ConsPlusNonformat"/>
        <w:jc w:val="both"/>
      </w:pPr>
      <w:r>
        <w:t>19. Профилактические прививки 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---------------------------------------------------------------------------</w:t>
      </w:r>
    </w:p>
    <w:p w:rsidR="00CF585F" w:rsidRDefault="00CF585F">
      <w:pPr>
        <w:pStyle w:val="ConsPlusNonformat"/>
        <w:jc w:val="both"/>
      </w:pPr>
      <w:r>
        <w:t xml:space="preserve">                               линия отреза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CF585F" w:rsidRDefault="00CF585F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Обратный талон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37" w:name="P2350"/>
      <w:bookmarkEnd w:id="137"/>
      <w:r>
        <w:t>1. Санаторно-курортная организация ________________________________________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CF585F" w:rsidRDefault="00CF585F">
      <w:pPr>
        <w:pStyle w:val="ConsPlusNonformat"/>
        <w:jc w:val="both"/>
      </w:pPr>
      <w:r>
        <w:lastRenderedPageBreak/>
        <w:t>2. ОГРН СКО │ │ │ │ │ │ │ │ │ │ │ │ │ │</w:t>
      </w:r>
    </w:p>
    <w:p w:rsidR="00CF585F" w:rsidRDefault="00CF585F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CF585F" w:rsidRDefault="00CF585F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CF585F" w:rsidRDefault="00CF585F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CF585F" w:rsidRDefault="00CF585F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CF585F" w:rsidRDefault="00CF585F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CF585F" w:rsidRDefault="00CF585F">
      <w:pPr>
        <w:pStyle w:val="ConsPlusNonformat"/>
        <w:jc w:val="both"/>
      </w:pPr>
      <w:r>
        <w:t xml:space="preserve">5.1. Основное заболевание _________________________ код по </w:t>
      </w:r>
      <w:hyperlink r:id="rId207">
        <w:r>
          <w:rPr>
            <w:color w:val="0000FF"/>
          </w:rPr>
          <w:t>МКБ-10</w:t>
        </w:r>
      </w:hyperlink>
      <w:r>
        <w:t xml:space="preserve"> _________</w:t>
      </w:r>
    </w:p>
    <w:p w:rsidR="00CF585F" w:rsidRDefault="00CF585F">
      <w:pPr>
        <w:pStyle w:val="ConsPlusNonformat"/>
        <w:jc w:val="both"/>
      </w:pPr>
      <w:r>
        <w:t xml:space="preserve">5.2. Сопутствующие заболевания: ___________________ код по </w:t>
      </w:r>
      <w:hyperlink r:id="rId208">
        <w:r>
          <w:rPr>
            <w:color w:val="0000FF"/>
          </w:rPr>
          <w:t>МКБ-10</w:t>
        </w:r>
      </w:hyperlink>
      <w:r>
        <w:t xml:space="preserve"> 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 код по </w:t>
      </w:r>
      <w:hyperlink r:id="rId209">
        <w:r>
          <w:rPr>
            <w:color w:val="0000FF"/>
          </w:rPr>
          <w:t>МКБ-10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 код по </w:t>
      </w:r>
      <w:hyperlink r:id="rId210">
        <w:r>
          <w:rPr>
            <w:color w:val="0000FF"/>
          </w:rPr>
          <w:t>МКБ-10</w:t>
        </w:r>
      </w:hyperlink>
      <w:r>
        <w:t xml:space="preserve"> _________</w:t>
      </w:r>
    </w:p>
    <w:p w:rsidR="00CF585F" w:rsidRDefault="00CF585F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CF585F" w:rsidRDefault="00CF585F">
      <w:pPr>
        <w:pStyle w:val="ConsPlusNonformat"/>
        <w:jc w:val="both"/>
      </w:pPr>
      <w:r>
        <w:t xml:space="preserve">6.1. Основное заболевание _________________________ код по </w:t>
      </w:r>
      <w:hyperlink r:id="rId211">
        <w:r>
          <w:rPr>
            <w:color w:val="0000FF"/>
          </w:rPr>
          <w:t>МКБ-10</w:t>
        </w:r>
      </w:hyperlink>
      <w:r>
        <w:t xml:space="preserve"> _________</w:t>
      </w:r>
    </w:p>
    <w:p w:rsidR="00CF585F" w:rsidRDefault="00CF585F">
      <w:pPr>
        <w:pStyle w:val="ConsPlusNonformat"/>
        <w:jc w:val="both"/>
      </w:pPr>
      <w:r>
        <w:t xml:space="preserve">6.2. Сопутствующие заболевания: ___________________ код по </w:t>
      </w:r>
      <w:hyperlink r:id="rId212">
        <w:r>
          <w:rPr>
            <w:color w:val="0000FF"/>
          </w:rPr>
          <w:t>МКБ-10</w:t>
        </w:r>
      </w:hyperlink>
      <w:r>
        <w:t xml:space="preserve"> 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 код по </w:t>
      </w:r>
      <w:hyperlink r:id="rId213">
        <w:r>
          <w:rPr>
            <w:color w:val="0000FF"/>
          </w:rPr>
          <w:t>МКБ-10</w:t>
        </w:r>
      </w:hyperlink>
      <w:r>
        <w:t xml:space="preserve"> 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оборотная сторона ф. 076/у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20.  Жалобы, длительность  заболевания,  анамнез,  предшествующее  лечение,</w:t>
      </w:r>
    </w:p>
    <w:p w:rsidR="00CF585F" w:rsidRDefault="00CF585F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21. Данные  клинического,   лабораторного,  рентгенологического  и   других</w:t>
      </w:r>
    </w:p>
    <w:p w:rsidR="00CF585F" w:rsidRDefault="00CF585F">
      <w:pPr>
        <w:pStyle w:val="ConsPlusNonformat"/>
        <w:jc w:val="both"/>
      </w:pPr>
      <w:r>
        <w:t>исследований (даты)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bookmarkStart w:id="138" w:name="P2384"/>
      <w:bookmarkEnd w:id="138"/>
      <w:r>
        <w:t>22. Диагноз:</w:t>
      </w:r>
    </w:p>
    <w:p w:rsidR="00CF585F" w:rsidRDefault="00CF585F">
      <w:pPr>
        <w:pStyle w:val="ConsPlusNonformat"/>
        <w:jc w:val="both"/>
      </w:pPr>
      <w:r>
        <w:t xml:space="preserve">22.1. Основное заболевание _________________________ код по </w:t>
      </w:r>
      <w:hyperlink r:id="rId214">
        <w:r>
          <w:rPr>
            <w:color w:val="0000FF"/>
          </w:rPr>
          <w:t>МКБ-10</w:t>
        </w:r>
      </w:hyperlink>
      <w:r>
        <w:t xml:space="preserve"> ________</w:t>
      </w:r>
    </w:p>
    <w:p w:rsidR="00CF585F" w:rsidRDefault="00CF585F">
      <w:pPr>
        <w:pStyle w:val="ConsPlusNonformat"/>
        <w:jc w:val="both"/>
      </w:pPr>
      <w:r>
        <w:t xml:space="preserve">22.2. Сопутствующие заболевания: ___________________ код по </w:t>
      </w:r>
      <w:hyperlink r:id="rId215">
        <w:r>
          <w:rPr>
            <w:color w:val="0000FF"/>
          </w:rPr>
          <w:t>МКБ-10</w:t>
        </w:r>
      </w:hyperlink>
      <w:r>
        <w:t xml:space="preserve"> 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 код по </w:t>
      </w:r>
      <w:hyperlink r:id="rId216">
        <w:r>
          <w:rPr>
            <w:color w:val="0000FF"/>
          </w:rPr>
          <w:t>МКБ-10</w:t>
        </w:r>
      </w:hyperlink>
      <w:r>
        <w:t xml:space="preserve"> 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 код по </w:t>
      </w:r>
      <w:hyperlink r:id="rId217">
        <w:r>
          <w:rPr>
            <w:color w:val="0000FF"/>
          </w:rPr>
          <w:t>МКБ-10</w:t>
        </w:r>
      </w:hyperlink>
      <w:r>
        <w:t xml:space="preserve"> ________</w:t>
      </w:r>
    </w:p>
    <w:p w:rsidR="00CF585F" w:rsidRDefault="00CF585F">
      <w:pPr>
        <w:pStyle w:val="ConsPlusNonformat"/>
        <w:jc w:val="both"/>
      </w:pPr>
      <w:r>
        <w:t>22.3. Заболевание, явившееся причиной инвалидности ________________________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____________________________________________________ код по </w:t>
      </w:r>
      <w:hyperlink r:id="rId218">
        <w:r>
          <w:rPr>
            <w:color w:val="0000FF"/>
          </w:rPr>
          <w:t>МКБ-10</w:t>
        </w:r>
      </w:hyperlink>
      <w:r>
        <w:t xml:space="preserve"> 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ЗАКЛЮЧЕНИЕ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39" w:name="P2394"/>
      <w:bookmarkEnd w:id="139"/>
      <w:r>
        <w:t>23. Название санаторно-курортной организации ______________________________</w:t>
      </w:r>
    </w:p>
    <w:p w:rsidR="00CF585F" w:rsidRDefault="00CF585F">
      <w:pPr>
        <w:pStyle w:val="ConsPlusNonformat"/>
        <w:jc w:val="both"/>
      </w:pPr>
      <w:r>
        <w:t>24. Лечение: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CF585F" w:rsidRDefault="00CF585F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CF585F" w:rsidRDefault="00CF585F">
      <w:pPr>
        <w:pStyle w:val="ConsPlusNonformat"/>
        <w:jc w:val="both"/>
      </w:pPr>
      <w:r>
        <w:t>организации                                    └─┘                └─┘</w:t>
      </w:r>
    </w:p>
    <w:p w:rsidR="00CF585F" w:rsidRDefault="00CF585F">
      <w:pPr>
        <w:pStyle w:val="ConsPlusNonformat"/>
        <w:jc w:val="both"/>
      </w:pPr>
      <w:r>
        <w:t>25. Продолжительность курса лечения ________ дней.</w:t>
      </w:r>
    </w:p>
    <w:p w:rsidR="00CF585F" w:rsidRDefault="00CF585F">
      <w:pPr>
        <w:pStyle w:val="ConsPlusNonformat"/>
        <w:jc w:val="both"/>
      </w:pPr>
      <w:r>
        <w:t xml:space="preserve">              ┌────────────┐</w:t>
      </w:r>
    </w:p>
    <w:p w:rsidR="00CF585F" w:rsidRDefault="00CF585F">
      <w:pPr>
        <w:pStyle w:val="ConsPlusNonformat"/>
        <w:jc w:val="both"/>
      </w:pPr>
      <w:bookmarkStart w:id="140" w:name="P2401"/>
      <w:bookmarkEnd w:id="140"/>
      <w:r>
        <w:t>26. Путевка N │            │</w:t>
      </w:r>
    </w:p>
    <w:p w:rsidR="00CF585F" w:rsidRDefault="00CF585F">
      <w:pPr>
        <w:pStyle w:val="ConsPlusNonformat"/>
        <w:jc w:val="both"/>
      </w:pPr>
      <w:r>
        <w:t xml:space="preserve">              └────────────┘</w:t>
      </w:r>
    </w:p>
    <w:p w:rsidR="00CF585F" w:rsidRDefault="00CF585F">
      <w:pPr>
        <w:pStyle w:val="ConsPlusNonformat"/>
        <w:jc w:val="both"/>
      </w:pPr>
      <w:r>
        <w:t>27. Фамилия, имя, отчество лица, заполнившего карту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28. Заведующий отделением (председатель врачебной комиссии) </w:t>
      </w:r>
      <w:hyperlink w:anchor="P2410">
        <w:r>
          <w:rPr>
            <w:color w:val="0000FF"/>
          </w:rPr>
          <w:t>&lt;*&gt;</w:t>
        </w:r>
      </w:hyperlink>
      <w:r>
        <w:t xml:space="preserve"> 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МП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--------------------------------</w:t>
      </w:r>
    </w:p>
    <w:p w:rsidR="00CF585F" w:rsidRDefault="00CF585F">
      <w:pPr>
        <w:pStyle w:val="ConsPlusNonformat"/>
        <w:jc w:val="both"/>
      </w:pPr>
      <w:bookmarkStart w:id="141" w:name="P2410"/>
      <w:bookmarkEnd w:id="141"/>
      <w:r>
        <w:t xml:space="preserve">    &lt;*&gt; Для лиц, имеющих право на получение набора социальных услуг.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Карта  действительна при условии четкого  заполнения  всех  граф,  фамилий,</w:t>
      </w:r>
    </w:p>
    <w:p w:rsidR="00CF585F" w:rsidRDefault="00CF585F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---------------------------------------------------------------------------</w:t>
      </w:r>
    </w:p>
    <w:p w:rsidR="00CF585F" w:rsidRDefault="00CF585F">
      <w:pPr>
        <w:pStyle w:val="ConsPlusNonformat"/>
        <w:jc w:val="both"/>
      </w:pPr>
      <w:r>
        <w:lastRenderedPageBreak/>
        <w:t xml:space="preserve">                               линия отреза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7. Проведено лечение 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CF585F" w:rsidRDefault="00CF585F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CF585F" w:rsidRDefault="00CF585F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CF585F" w:rsidRDefault="00CF585F">
      <w:pPr>
        <w:pStyle w:val="ConsPlusNonformat"/>
        <w:jc w:val="both"/>
      </w:pPr>
      <w:r>
        <w:t xml:space="preserve">                       улучшение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          ┌─┐        ┌─┐</w:t>
      </w:r>
    </w:p>
    <w:p w:rsidR="00CF585F" w:rsidRDefault="00CF585F">
      <w:pPr>
        <w:pStyle w:val="ConsPlusNonformat"/>
        <w:jc w:val="both"/>
      </w:pPr>
      <w:r>
        <w:t>10. Наличие обострений, потребовавших отмену процедур 1. Да │ │ 2. Нет │ │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          └─┘        └─┘</w:t>
      </w:r>
    </w:p>
    <w:p w:rsidR="00CF585F" w:rsidRDefault="00CF585F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12. Контакт с пациентами, больными инфекционными заболеваниями ____________</w:t>
      </w:r>
    </w:p>
    <w:p w:rsidR="00CF585F" w:rsidRDefault="00CF585F">
      <w:pPr>
        <w:pStyle w:val="ConsPlusNonformat"/>
        <w:jc w:val="both"/>
      </w:pPr>
      <w:r>
        <w:t>13. Лечащий врач __________________________________________________________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14. Главный врач санаторно-курортной организации 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МП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16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142" w:name="P2452"/>
      <w:bookmarkEnd w:id="142"/>
      <w:r>
        <w:t>ПОРЯДОК</w:t>
      </w:r>
    </w:p>
    <w:p w:rsidR="00CF585F" w:rsidRDefault="00CF585F">
      <w:pPr>
        <w:pStyle w:val="ConsPlusTitle"/>
        <w:jc w:val="center"/>
      </w:pPr>
      <w:r>
        <w:t>ЗАПОЛНЕНИЯ УЧЕТНОЙ ФОРМЫ N 076/У "САНАТОРНО-КУРОРТНАЯ КАРТА</w:t>
      </w:r>
    </w:p>
    <w:p w:rsidR="00CF585F" w:rsidRDefault="00CF585F">
      <w:pPr>
        <w:pStyle w:val="ConsPlusTitle"/>
        <w:jc w:val="center"/>
      </w:pPr>
      <w:r>
        <w:t>ДЛЯ ДЕТЕЙ"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 Учетная </w:t>
      </w:r>
      <w:hyperlink w:anchor="P2292">
        <w:r>
          <w:rPr>
            <w:color w:val="0000FF"/>
          </w:rPr>
          <w:t>форма N 076/у</w:t>
        </w:r>
      </w:hyperlink>
      <w:r>
        <w:t xml:space="preserve">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2. Карта заполняется на бумажном носителе и (или) в форме электронного документа медицинским работником со средним медицинским образованием при предъявлении путевки на санаторно-курортное лечение.</w:t>
      </w:r>
    </w:p>
    <w:p w:rsidR="00CF585F" w:rsidRDefault="00CF585F">
      <w:pPr>
        <w:pStyle w:val="ConsPlusNormal"/>
        <w:jc w:val="both"/>
      </w:pPr>
      <w:r>
        <w:t xml:space="preserve">(в ред. </w:t>
      </w:r>
      <w:hyperlink r:id="rId220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Карта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2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</w:t>
      </w:r>
      <w:r>
        <w:lastRenderedPageBreak/>
        <w:t>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7563).</w:t>
      </w:r>
    </w:p>
    <w:p w:rsidR="00CF585F" w:rsidRDefault="00CF585F">
      <w:pPr>
        <w:pStyle w:val="ConsPlusNormal"/>
        <w:jc w:val="both"/>
      </w:pPr>
      <w:r>
        <w:t xml:space="preserve">(абзац введен </w:t>
      </w:r>
      <w:hyperlink r:id="rId222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3. Бланк Карты состоит из Карты и обратного (отрезного) талона.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4. При заполнении Карты: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4.1. </w:t>
      </w:r>
      <w:hyperlink w:anchor="P2298">
        <w:r>
          <w:rPr>
            <w:color w:val="0000FF"/>
          </w:rPr>
          <w:t>Пункты 1</w:t>
        </w:r>
      </w:hyperlink>
      <w:r>
        <w:t xml:space="preserve"> - </w:t>
      </w:r>
      <w:hyperlink w:anchor="P2302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личность пациента(ки).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Примечание: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3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 xml:space="preserve">&lt;1&gt; Федеральный </w:t>
      </w:r>
      <w:hyperlink r:id="rId226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7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4.2. </w:t>
      </w:r>
      <w:hyperlink w:anchor="P2312">
        <w:r>
          <w:rPr>
            <w:color w:val="0000FF"/>
          </w:rPr>
          <w:t>Пункты 6</w:t>
        </w:r>
      </w:hyperlink>
      <w:r>
        <w:t xml:space="preserve"> - </w:t>
      </w:r>
      <w:hyperlink w:anchor="P2328">
        <w:r>
          <w:rPr>
            <w:color w:val="0000FF"/>
          </w:rPr>
          <w:t>13</w:t>
        </w:r>
      </w:hyperlink>
      <w: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</w:t>
      </w:r>
      <w:hyperlink w:anchor="P1673">
        <w:r>
          <w:rPr>
            <w:color w:val="0000FF"/>
          </w:rPr>
          <w:t>формы N 070/у</w:t>
        </w:r>
      </w:hyperlink>
      <w:r>
        <w:t>, предусмотренной приложением N 11 к приказу Минздрава России от 15.12.2014 N 834н).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4.3. </w:t>
      </w:r>
      <w:hyperlink w:anchor="P2312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4.4. В </w:t>
      </w:r>
      <w:hyperlink w:anchor="P2333">
        <w:r>
          <w:rPr>
            <w:color w:val="0000FF"/>
          </w:rPr>
          <w:t>пункте 15</w:t>
        </w:r>
      </w:hyperlink>
      <w:r>
        <w:t xml:space="preserve">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4.5. В </w:t>
      </w:r>
      <w:hyperlink w:anchor="P2334">
        <w:r>
          <w:rPr>
            <w:color w:val="0000FF"/>
          </w:rPr>
          <w:t>пункте 16</w:t>
        </w:r>
      </w:hyperlink>
      <w:r>
        <w:t xml:space="preserve"> указывается место работы матери или отца.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4.6. </w:t>
      </w:r>
      <w:hyperlink w:anchor="P2335">
        <w:r>
          <w:rPr>
            <w:color w:val="0000FF"/>
          </w:rPr>
          <w:t>Пункты 17</w:t>
        </w:r>
      </w:hyperlink>
      <w:r>
        <w:t xml:space="preserve"> - </w:t>
      </w:r>
      <w:hyperlink w:anchor="P2384">
        <w:r>
          <w:rPr>
            <w:color w:val="0000FF"/>
          </w:rPr>
          <w:t>22</w:t>
        </w:r>
      </w:hyperlink>
      <w:r>
        <w:t xml:space="preserve"> заполняются на основании истории развития ребенка с обязательным кодированием диагнозов по </w:t>
      </w:r>
      <w:hyperlink r:id="rId228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4.7. </w:t>
      </w:r>
      <w:hyperlink w:anchor="P2394">
        <w:r>
          <w:rPr>
            <w:color w:val="0000FF"/>
          </w:rPr>
          <w:t>Пункты 23</w:t>
        </w:r>
      </w:hyperlink>
      <w:r>
        <w:t xml:space="preserve"> - </w:t>
      </w:r>
      <w:hyperlink w:anchor="P2401">
        <w:r>
          <w:rPr>
            <w:color w:val="0000FF"/>
          </w:rPr>
          <w:t>26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4.8. Карта на бумажном носителе заверяется медицинским работником со средним медицинским образованием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Карта в форме электронного документа подписывается с использованием усиленной </w:t>
      </w:r>
      <w:r>
        <w:lastRenderedPageBreak/>
        <w:t>квалифицированной электронной подписи медицинского работника со средним медицинским образованием.</w:t>
      </w:r>
    </w:p>
    <w:p w:rsidR="00CF585F" w:rsidRDefault="00CF585F">
      <w:pPr>
        <w:pStyle w:val="ConsPlusNormal"/>
        <w:jc w:val="both"/>
      </w:pPr>
      <w:r>
        <w:t xml:space="preserve">(п. 4.8 в ред. </w:t>
      </w:r>
      <w:hyperlink r:id="rId229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4.9. </w:t>
      </w:r>
      <w:hyperlink w:anchor="P2350">
        <w:r>
          <w:rPr>
            <w:color w:val="0000FF"/>
          </w:rPr>
          <w:t>Пункты 1</w:t>
        </w:r>
      </w:hyperlink>
      <w:r>
        <w:t xml:space="preserve"> - 16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17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Наименование медицинской организации   Код формы по </w:t>
      </w:r>
      <w:hyperlink r:id="rId231">
        <w:r>
          <w:rPr>
            <w:color w:val="0000FF"/>
          </w:rPr>
          <w:t>ОКУД</w:t>
        </w:r>
      </w:hyperlink>
      <w:r>
        <w:t xml:space="preserve"> __________________</w:t>
      </w:r>
    </w:p>
    <w:p w:rsidR="00CF585F" w:rsidRDefault="00CF585F">
      <w:pPr>
        <w:pStyle w:val="ConsPlusNonformat"/>
        <w:jc w:val="both"/>
      </w:pPr>
      <w:r>
        <w:t>____________________________________   Код организации по ОКПО ____________</w:t>
      </w:r>
    </w:p>
    <w:p w:rsidR="00CF585F" w:rsidRDefault="00CF585F">
      <w:pPr>
        <w:pStyle w:val="ConsPlusNonformat"/>
        <w:jc w:val="both"/>
      </w:pPr>
      <w:r>
        <w:t>Адрес</w:t>
      </w:r>
    </w:p>
    <w:p w:rsidR="00CF585F" w:rsidRDefault="00CF585F">
      <w:pPr>
        <w:pStyle w:val="ConsPlusNonformat"/>
        <w:jc w:val="both"/>
      </w:pPr>
      <w:r>
        <w:t>____________________________________   Медицинская документация</w:t>
      </w:r>
    </w:p>
    <w:p w:rsidR="00CF585F" w:rsidRDefault="00CF585F">
      <w:pPr>
        <w:pStyle w:val="ConsPlusNonformat"/>
        <w:jc w:val="both"/>
      </w:pPr>
      <w:r>
        <w:t xml:space="preserve">                                       Учетная форма N 079/у</w:t>
      </w:r>
    </w:p>
    <w:p w:rsidR="00CF585F" w:rsidRDefault="00CF585F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CF585F" w:rsidRDefault="00CF585F">
      <w:pPr>
        <w:pStyle w:val="ConsPlusNonformat"/>
        <w:jc w:val="both"/>
      </w:pPr>
      <w:r>
        <w:t xml:space="preserve">                                       от 15 декабря 2014 г. N 834н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43" w:name="P2522"/>
      <w:bookmarkEnd w:id="143"/>
      <w:r>
        <w:t xml:space="preserve">                            Медицинская справка</w:t>
      </w:r>
    </w:p>
    <w:p w:rsidR="00CF585F" w:rsidRDefault="00CF585F">
      <w:pPr>
        <w:pStyle w:val="ConsPlusNonformat"/>
        <w:jc w:val="both"/>
      </w:pPr>
      <w:r>
        <w:t xml:space="preserve">         о состоянии здоровья ребенка, отъезжающего в организацию</w:t>
      </w:r>
    </w:p>
    <w:p w:rsidR="00CF585F" w:rsidRDefault="00CF585F">
      <w:pPr>
        <w:pStyle w:val="ConsPlusNonformat"/>
        <w:jc w:val="both"/>
      </w:pPr>
      <w:r>
        <w:t xml:space="preserve">                      отдыха детей и их оздоровления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44" w:name="P2526"/>
      <w:bookmarkEnd w:id="144"/>
      <w:r>
        <w:t>1. Фамилия, имя, отчество ребенка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    ┌─┬─┬─┬─┬─┬─┬─┬─┬─┬─┐</w:t>
      </w:r>
    </w:p>
    <w:p w:rsidR="00CF585F" w:rsidRDefault="00CF585F">
      <w:pPr>
        <w:pStyle w:val="ConsPlusNonformat"/>
        <w:jc w:val="both"/>
      </w:pPr>
      <w:r>
        <w:t>2. Пол: муж., жен.                   3. Дата рождения │ │ │.│ │ │.│ │ │ │ │</w:t>
      </w:r>
    </w:p>
    <w:p w:rsidR="00CF585F" w:rsidRDefault="00CF585F">
      <w:pPr>
        <w:pStyle w:val="ConsPlusNonformat"/>
        <w:jc w:val="both"/>
      </w:pPr>
      <w:r>
        <w:t xml:space="preserve">                                                      └─┴─┴─┴─┴─┴─┴─┴─┴─┴─┘</w:t>
      </w:r>
    </w:p>
    <w:p w:rsidR="00CF585F" w:rsidRDefault="00CF585F">
      <w:pPr>
        <w:pStyle w:val="ConsPlusNonformat"/>
        <w:jc w:val="both"/>
      </w:pPr>
      <w:bookmarkStart w:id="145" w:name="P2531"/>
      <w:bookmarkEnd w:id="145"/>
      <w:r>
        <w:t>4. Место регистрации: субъект Российской Федерации ________________________</w:t>
      </w:r>
    </w:p>
    <w:p w:rsidR="00CF585F" w:rsidRDefault="00CF585F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CF585F" w:rsidRDefault="00CF585F">
      <w:pPr>
        <w:pStyle w:val="ConsPlusNonformat"/>
        <w:jc w:val="both"/>
      </w:pPr>
      <w:r>
        <w:t>улица _____________________________ дом ______ квартира _____ тел. ________</w:t>
      </w:r>
    </w:p>
    <w:p w:rsidR="00CF585F" w:rsidRDefault="00CF585F">
      <w:pPr>
        <w:pStyle w:val="ConsPlusNonformat"/>
        <w:jc w:val="both"/>
      </w:pPr>
      <w:bookmarkStart w:id="146" w:name="P2534"/>
      <w:bookmarkEnd w:id="146"/>
      <w:r>
        <w:t>5. N школы ________ класс ______</w:t>
      </w:r>
    </w:p>
    <w:p w:rsidR="00CF585F" w:rsidRDefault="00CF585F">
      <w:pPr>
        <w:pStyle w:val="ConsPlusNonformat"/>
        <w:jc w:val="both"/>
      </w:pPr>
      <w:bookmarkStart w:id="147" w:name="P2535"/>
      <w:bookmarkEnd w:id="147"/>
      <w:r>
        <w:t>6. Перенесенные          детские          инфекционные          заболевания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7. Проведенные профилактические прививки __________________________________</w:t>
      </w:r>
    </w:p>
    <w:p w:rsidR="00CF585F" w:rsidRDefault="00CF585F">
      <w:pPr>
        <w:pStyle w:val="ConsPlusNonformat"/>
        <w:jc w:val="both"/>
      </w:pPr>
      <w:r>
        <w:t>8. Состояние здоровья:</w:t>
      </w:r>
    </w:p>
    <w:p w:rsidR="00CF585F" w:rsidRDefault="00CF585F">
      <w:pPr>
        <w:pStyle w:val="ConsPlusNonformat"/>
        <w:jc w:val="both"/>
      </w:pPr>
      <w:r>
        <w:t xml:space="preserve">Диагноз заболевания _______________________________ код по </w:t>
      </w:r>
      <w:hyperlink r:id="rId232">
        <w:r>
          <w:rPr>
            <w:color w:val="0000FF"/>
          </w:rPr>
          <w:t>МКБ-10</w:t>
        </w:r>
      </w:hyperlink>
      <w:r>
        <w:t xml:space="preserve"> 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 код по </w:t>
      </w:r>
      <w:hyperlink r:id="rId233">
        <w:r>
          <w:rPr>
            <w:color w:val="0000FF"/>
          </w:rPr>
          <w:t>МКБ-10</w:t>
        </w:r>
      </w:hyperlink>
      <w:r>
        <w:t xml:space="preserve"> 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 код по </w:t>
      </w:r>
      <w:hyperlink r:id="rId234">
        <w:r>
          <w:rPr>
            <w:color w:val="0000FF"/>
          </w:rPr>
          <w:t>МКБ-10</w:t>
        </w:r>
      </w:hyperlink>
      <w:r>
        <w:t xml:space="preserve"> _________</w:t>
      </w:r>
    </w:p>
    <w:p w:rsidR="00CF585F" w:rsidRDefault="00CF585F">
      <w:pPr>
        <w:pStyle w:val="ConsPlusNonformat"/>
        <w:jc w:val="both"/>
      </w:pPr>
      <w:r>
        <w:t xml:space="preserve">___________________________________________________ код по </w:t>
      </w:r>
      <w:hyperlink r:id="rId235">
        <w:r>
          <w:rPr>
            <w:color w:val="0000FF"/>
          </w:rPr>
          <w:t>МКБ-10</w:t>
        </w:r>
      </w:hyperlink>
      <w:r>
        <w:t xml:space="preserve"> _________</w:t>
      </w:r>
    </w:p>
    <w:p w:rsidR="00CF585F" w:rsidRDefault="00CF585F">
      <w:pPr>
        <w:pStyle w:val="ConsPlusNonformat"/>
        <w:jc w:val="both"/>
      </w:pPr>
      <w:r>
        <w:t>9.  Назначенный  лечащим  врачом  режим лечения (диета, прием лекарственных</w:t>
      </w:r>
    </w:p>
    <w:p w:rsidR="00CF585F" w:rsidRDefault="00CF585F">
      <w:pPr>
        <w:pStyle w:val="ConsPlusNonformat"/>
        <w:jc w:val="both"/>
      </w:pPr>
      <w:r>
        <w:t>препаратов  для  медицинского  применения  и  специализированных  продуктов</w:t>
      </w:r>
    </w:p>
    <w:p w:rsidR="00CF585F" w:rsidRDefault="00CF585F">
      <w:pPr>
        <w:pStyle w:val="ConsPlusNonformat"/>
        <w:jc w:val="both"/>
      </w:pPr>
      <w:r>
        <w:t>лечебного питания) 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10. Физическое развитие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bookmarkStart w:id="148" w:name="P2551"/>
      <w:bookmarkEnd w:id="148"/>
      <w:r>
        <w:t>11. Медицинская группа для занятий физической культурой ___________________</w:t>
      </w:r>
    </w:p>
    <w:p w:rsidR="00CF585F" w:rsidRDefault="00CF585F">
      <w:pPr>
        <w:pStyle w:val="ConsPlusNonformat"/>
        <w:jc w:val="both"/>
      </w:pPr>
      <w:bookmarkStart w:id="149" w:name="P2552"/>
      <w:bookmarkEnd w:id="149"/>
      <w:r>
        <w:lastRenderedPageBreak/>
        <w:t>12. Нуждаемость в условиях доступной среды 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13.  Необходимость  сопровождения  ребенка законным представителем в период</w:t>
      </w:r>
    </w:p>
    <w:p w:rsidR="00CF585F" w:rsidRDefault="00CF585F">
      <w:pPr>
        <w:pStyle w:val="ConsPlusNonformat"/>
        <w:jc w:val="both"/>
      </w:pPr>
      <w:r>
        <w:t>пребывания в организации отдыха детей и их оздоровления ___________________</w:t>
      </w:r>
    </w:p>
    <w:p w:rsidR="00CF585F" w:rsidRDefault="00CF585F">
      <w:pPr>
        <w:pStyle w:val="ConsPlusNonformat"/>
        <w:jc w:val="both"/>
      </w:pPr>
      <w:r>
        <w:t>14. Отсутствие контакта с больными инфекционными заболеваниями ____________</w:t>
      </w:r>
    </w:p>
    <w:p w:rsidR="00CF585F" w:rsidRDefault="00CF585F">
      <w:pPr>
        <w:pStyle w:val="ConsPlusNonformat"/>
        <w:jc w:val="both"/>
      </w:pPr>
      <w:bookmarkStart w:id="150" w:name="P2557"/>
      <w:bookmarkEnd w:id="150"/>
      <w:r>
        <w:t>15.  Отсутствие  медицинских  противопоказаний для пребывания в организации</w:t>
      </w:r>
    </w:p>
    <w:p w:rsidR="00CF585F" w:rsidRDefault="00CF585F">
      <w:pPr>
        <w:pStyle w:val="ConsPlusNonformat"/>
        <w:jc w:val="both"/>
      </w:pPr>
      <w:r>
        <w:t>отдыха детей и их оздоровления ____________________________________________</w:t>
      </w:r>
    </w:p>
    <w:p w:rsidR="00CF585F" w:rsidRDefault="00CF585F">
      <w:pPr>
        <w:pStyle w:val="ConsPlusNonformat"/>
        <w:jc w:val="both"/>
      </w:pPr>
      <w:bookmarkStart w:id="151" w:name="P2559"/>
      <w:bookmarkEnd w:id="151"/>
      <w:r>
        <w:t>16. Фамилия, инициалы и подпись врача 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МП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"__" ________ 20__ года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18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152" w:name="P2575"/>
      <w:bookmarkEnd w:id="152"/>
      <w:r>
        <w:t>ПОРЯДОК</w:t>
      </w:r>
    </w:p>
    <w:p w:rsidR="00CF585F" w:rsidRDefault="00CF585F">
      <w:pPr>
        <w:pStyle w:val="ConsPlusTitle"/>
        <w:jc w:val="center"/>
      </w:pPr>
      <w:r>
        <w:t>ЗАПОЛНЕНИЯ УЧЕТНОЙ ФОРМЫ N 079/У "МЕДИЦИНСКАЯ СПРАВКА</w:t>
      </w:r>
    </w:p>
    <w:p w:rsidR="00CF585F" w:rsidRDefault="00CF585F">
      <w:pPr>
        <w:pStyle w:val="ConsPlusTitle"/>
        <w:jc w:val="center"/>
      </w:pPr>
      <w:r>
        <w:t>О СОСТОЯНИИ ЗДОРОВЬЯ РЕБЕНКА, ОТЪЕЗЖАЮЩЕГО В ОРГАНИЗАЦИЮ</w:t>
      </w:r>
    </w:p>
    <w:p w:rsidR="00CF585F" w:rsidRDefault="00CF585F">
      <w:pPr>
        <w:pStyle w:val="ConsPlusTitle"/>
        <w:jc w:val="center"/>
      </w:pPr>
      <w:r>
        <w:t>ОТДЫХА ДЕТЕЙ И ИХ ОЗДОРОВЛЕНИЯ"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 Учетная </w:t>
      </w:r>
      <w:hyperlink w:anchor="P2522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2. Справка на бумажном носителе и (или) в форме электронного документа заполняется врачом и (или) медицинским работником со средним профессиональным образованием после проведения медицинского осмотра ребенка, отъезжающего в организацию отдыха детей и их оздоровления.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3. Справка на бумажном носителе заверяется подписью врача и печатью медицинской организации, на оттиске которой идентифицируется полное наименование медицинской организации.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Справка в форме электронного документа формируется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37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и подписывается врачом с использованием усиленной квалифицированной электронной подписи.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2011, N 48, ст. 6724; 2013, N 48, ст. 6165; 2014, N 30, ст. 4257; N 49, ст. 6927; 2015, N 10, ст. 1425; N 29, ст. 4397; 2016, N 1, ст. 9; N 15, ст. </w:t>
      </w:r>
      <w:r>
        <w:lastRenderedPageBreak/>
        <w:t>2055; N 18, ст. 2488; N 27, ст. 4219; 2017, N 31, ст. 4791, N 50, ст. 7544, 7563.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4. При заполнении Справки: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4.1. </w:t>
      </w:r>
      <w:hyperlink w:anchor="P2526">
        <w:r>
          <w:rPr>
            <w:color w:val="0000FF"/>
          </w:rPr>
          <w:t>Пункты 1</w:t>
        </w:r>
      </w:hyperlink>
      <w:r>
        <w:t xml:space="preserve"> - </w:t>
      </w:r>
      <w:hyperlink w:anchor="P2531">
        <w:r>
          <w:rPr>
            <w:color w:val="0000FF"/>
          </w:rPr>
          <w:t>4</w:t>
        </w:r>
      </w:hyperlink>
      <w:r>
        <w:t xml:space="preserve"> Справки заполняются на основании свидетельства о рождении или документа, удостоверяющего личность ребенка.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Примечание: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паспорт. &lt;1&gt;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8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беженца. &lt;2&gt;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239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1166; N 47, ст. 6397; N 53, ст. 7647; 2013, N 27, ст. 3477).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 &lt;3&gt;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40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</w:t>
      </w:r>
      <w:r>
        <w:lastRenderedPageBreak/>
        <w:t>иностранных граждан в Российской Федерации" (Собрание законодательства Российской Федерации, 2002, N 30, ст. 3032).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4.2. В </w:t>
      </w:r>
      <w:hyperlink w:anchor="P2534">
        <w:r>
          <w:rPr>
            <w:color w:val="0000FF"/>
          </w:rPr>
          <w:t>пункт 5</w:t>
        </w:r>
      </w:hyperlink>
      <w:r>
        <w:t xml:space="preserve"> Справки вносятся сведения о номере школы и классе со слов ребенка (его родителя или иного законного представителя).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4.3. В </w:t>
      </w:r>
      <w:hyperlink w:anchor="P2535">
        <w:r>
          <w:rPr>
            <w:color w:val="0000FF"/>
          </w:rPr>
          <w:t>пунктах 6</w:t>
        </w:r>
      </w:hyperlink>
      <w:r>
        <w:t xml:space="preserve"> - </w:t>
      </w:r>
      <w:hyperlink w:anchor="P2551">
        <w:r>
          <w:rPr>
            <w:color w:val="0000FF"/>
          </w:rPr>
          <w:t>11</w:t>
        </w:r>
      </w:hyperlink>
      <w:r>
        <w:t xml:space="preserve"> Справки указываются сведения из истории развития ребенка (перенесенные детские инфекционные заболевания, проведенные профилактические прививки, диагноз заболевания и код по </w:t>
      </w:r>
      <w:hyperlink r:id="rId241">
        <w:r>
          <w:rPr>
            <w:color w:val="0000FF"/>
          </w:rPr>
          <w:t>МКБ-10</w:t>
        </w:r>
      </w:hyperlink>
      <w:r>
        <w:t xml:space="preserve"> &lt;4&gt;, назначенный лечащим врачом режим лечения (диета, прием лекарственных препаратов для медицинского применения и специализированных продуктов лечебного питания), физическое развитие, медицинская группа для занятий физической культурой.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&lt;4&gt; Международная статистическая </w:t>
      </w:r>
      <w:hyperlink r:id="rId242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4.4. В </w:t>
      </w:r>
      <w:hyperlink w:anchor="P2552">
        <w:r>
          <w:rPr>
            <w:color w:val="0000FF"/>
          </w:rPr>
          <w:t>пункты 12</w:t>
        </w:r>
      </w:hyperlink>
      <w:r>
        <w:t xml:space="preserve"> - </w:t>
      </w:r>
      <w:hyperlink w:anchor="P2557">
        <w:r>
          <w:rPr>
            <w:color w:val="0000FF"/>
          </w:rPr>
          <w:t>15</w:t>
        </w:r>
      </w:hyperlink>
      <w:r>
        <w:t xml:space="preserve"> Справки вносятся сведения о нуждаемости в условиях доступной среды (пандусы, поручни, кресла-коляски, адаптированные лифты и другие), необходимости сопровождения ребенка законным представителем в период пребывания в организации отдыха детей и их оздоровления, отсутствии контакта с больными инфекционными заболеваниями и отсутствии медицинских противопоказаний для пребывания в организации отдыха детей и их оздоровления.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4.5. В </w:t>
      </w:r>
      <w:hyperlink w:anchor="P2559">
        <w:r>
          <w:rPr>
            <w:color w:val="0000FF"/>
          </w:rPr>
          <w:t>пункте 16</w:t>
        </w:r>
      </w:hyperlink>
      <w:r>
        <w:t xml:space="preserve"> Справки указываются фамилия, имя, отчество (при наличии) врача, подписавшего Справку.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4.6.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19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43">
        <w:r>
          <w:rPr>
            <w:color w:val="0000FF"/>
          </w:rPr>
          <w:t>ОКУД</w:t>
        </w:r>
      </w:hyperlink>
      <w:r>
        <w:t xml:space="preserve"> _________________</w:t>
      </w:r>
    </w:p>
    <w:p w:rsidR="00CF585F" w:rsidRDefault="00CF585F">
      <w:pPr>
        <w:pStyle w:val="ConsPlusNonformat"/>
        <w:jc w:val="both"/>
      </w:pPr>
      <w:r>
        <w:t>____________________________________    Код организации по ОКПО 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CF585F" w:rsidRDefault="00CF585F">
      <w:pPr>
        <w:pStyle w:val="ConsPlusNonformat"/>
        <w:jc w:val="both"/>
      </w:pPr>
      <w:r>
        <w:t>____________________________________               Форма N 086/у</w:t>
      </w:r>
    </w:p>
    <w:p w:rsidR="00CF585F" w:rsidRDefault="00CF585F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CF585F" w:rsidRDefault="00CF585F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53" w:name="P2635"/>
      <w:bookmarkEnd w:id="153"/>
      <w:r>
        <w:t xml:space="preserve">                      МЕДИЦИНСКАЯ СПРАВКА N _________</w:t>
      </w:r>
    </w:p>
    <w:p w:rsidR="00CF585F" w:rsidRDefault="00CF585F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54" w:name="P2638"/>
      <w:bookmarkEnd w:id="154"/>
      <w:r>
        <w:t>1. Фамилия, имя, отчество _________________________________________________</w:t>
      </w:r>
    </w:p>
    <w:p w:rsidR="00CF585F" w:rsidRDefault="00CF585F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CF585F" w:rsidRDefault="00CF585F">
      <w:pPr>
        <w:pStyle w:val="ConsPlusNonformat"/>
        <w:jc w:val="both"/>
      </w:pPr>
      <w:bookmarkStart w:id="155" w:name="P2640"/>
      <w:bookmarkEnd w:id="155"/>
      <w:r>
        <w:t>3. Место регистрации:</w:t>
      </w:r>
    </w:p>
    <w:p w:rsidR="00CF585F" w:rsidRDefault="00CF585F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CF585F" w:rsidRDefault="00CF585F">
      <w:pPr>
        <w:pStyle w:val="ConsPlusNonformat"/>
        <w:jc w:val="both"/>
      </w:pPr>
      <w:r>
        <w:t>район ____________ город __________________________________________________</w:t>
      </w:r>
    </w:p>
    <w:p w:rsidR="00CF585F" w:rsidRDefault="00CF585F">
      <w:pPr>
        <w:pStyle w:val="ConsPlusNonformat"/>
        <w:jc w:val="both"/>
      </w:pPr>
      <w:r>
        <w:lastRenderedPageBreak/>
        <w:t>населенный пункт __________________________________________________________</w:t>
      </w:r>
    </w:p>
    <w:p w:rsidR="00CF585F" w:rsidRDefault="00CF585F">
      <w:pPr>
        <w:pStyle w:val="ConsPlusNonformat"/>
        <w:jc w:val="both"/>
      </w:pPr>
      <w:r>
        <w:t>улица ______________________________________________________ дом __________</w:t>
      </w:r>
    </w:p>
    <w:p w:rsidR="00CF585F" w:rsidRDefault="00CF585F">
      <w:pPr>
        <w:pStyle w:val="ConsPlusNonformat"/>
        <w:jc w:val="both"/>
      </w:pPr>
      <w:r>
        <w:t>квартира __________________________________________________________________</w:t>
      </w:r>
    </w:p>
    <w:p w:rsidR="00CF585F" w:rsidRDefault="00CF585F">
      <w:pPr>
        <w:pStyle w:val="ConsPlusNonformat"/>
        <w:jc w:val="both"/>
      </w:pPr>
      <w:bookmarkStart w:id="156" w:name="P2646"/>
      <w:bookmarkEnd w:id="156"/>
      <w:r>
        <w:t>4. Место учебы, работы 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bookmarkStart w:id="157" w:name="P2648"/>
      <w:bookmarkEnd w:id="157"/>
      <w:r>
        <w:t>5. Перенесенные заболевания 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bookmarkStart w:id="158" w:name="P2651"/>
      <w:bookmarkEnd w:id="158"/>
      <w:r>
        <w:t>6. Профилактические прививки 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оборотная сторона ф. N 086/у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59" w:name="P2657"/>
      <w:bookmarkEnd w:id="159"/>
      <w:r>
        <w:t>7. Объективные данные и состояние здоровья:</w:t>
      </w:r>
    </w:p>
    <w:p w:rsidR="00CF585F" w:rsidRDefault="00CF585F">
      <w:pPr>
        <w:pStyle w:val="ConsPlusNonformat"/>
        <w:jc w:val="both"/>
      </w:pPr>
      <w:r>
        <w:t>Врач-терапевт _____________________________________________________________</w:t>
      </w:r>
    </w:p>
    <w:p w:rsidR="00CF585F" w:rsidRDefault="00CF585F">
      <w:pPr>
        <w:pStyle w:val="ConsPlusNonformat"/>
        <w:jc w:val="both"/>
      </w:pPr>
      <w:r>
        <w:t>Врач-хирург _______________________________________________________________</w:t>
      </w:r>
    </w:p>
    <w:p w:rsidR="00CF585F" w:rsidRDefault="00CF585F">
      <w:pPr>
        <w:pStyle w:val="ConsPlusNonformat"/>
        <w:jc w:val="both"/>
      </w:pPr>
      <w:r>
        <w:t>Врач-невролог _____________________________________________________________</w:t>
      </w:r>
    </w:p>
    <w:p w:rsidR="00CF585F" w:rsidRDefault="00CF585F">
      <w:pPr>
        <w:pStyle w:val="ConsPlusNonformat"/>
        <w:jc w:val="both"/>
      </w:pPr>
      <w:r>
        <w:t>Врач-оториноларинголог ____________________________________________________</w:t>
      </w:r>
    </w:p>
    <w:p w:rsidR="00CF585F" w:rsidRDefault="00CF585F">
      <w:pPr>
        <w:pStyle w:val="ConsPlusNonformat"/>
        <w:jc w:val="both"/>
      </w:pPr>
      <w:r>
        <w:t>Врач-офтальмолог 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Данные флюорографии 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bookmarkStart w:id="160" w:name="P2669"/>
      <w:bookmarkEnd w:id="160"/>
      <w:r>
        <w:t>8. Заключение о профессиональной пригодности 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Дата выдачи справки:</w:t>
      </w:r>
    </w:p>
    <w:p w:rsidR="00CF585F" w:rsidRDefault="00CF585F">
      <w:pPr>
        <w:pStyle w:val="ConsPlusNonformat"/>
        <w:jc w:val="both"/>
      </w:pPr>
      <w:r>
        <w:t>"__" ____________ 20__ г.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Подпись врача _____________________________________________________________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Подпись ___________________________________________________________________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МП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20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161" w:name="P2698"/>
      <w:bookmarkEnd w:id="161"/>
      <w:r>
        <w:t>ПОРЯДОК</w:t>
      </w:r>
    </w:p>
    <w:p w:rsidR="00CF585F" w:rsidRDefault="00CF585F">
      <w:pPr>
        <w:pStyle w:val="ConsPlusTitle"/>
        <w:jc w:val="center"/>
      </w:pPr>
      <w:r>
        <w:t>ЗАПОЛНЕНИЯ УЧЕТНОЙ ФОРМЫ N 086/У МЕДИЦИНСКАЯ СПРАВКА</w:t>
      </w:r>
    </w:p>
    <w:p w:rsidR="00CF585F" w:rsidRDefault="00CF585F">
      <w:pPr>
        <w:pStyle w:val="ConsPlusTitle"/>
        <w:jc w:val="center"/>
      </w:pPr>
      <w:r>
        <w:t>(ВРАЧЕБНОЕ ПРОФЕССИОНАЛЬНО-КОНСУЛЬТАТИВНОЕ ЗАКЛЮЧЕНИЕ)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4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 Учетная </w:t>
      </w:r>
      <w:hyperlink w:anchor="P2635">
        <w:r>
          <w:rPr>
            <w:color w:val="0000FF"/>
          </w:rPr>
          <w:t>форма N 086/у</w:t>
        </w:r>
      </w:hyperlink>
      <w:r>
        <w:t xml:space="preserve">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1.1. Справка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45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носителе, подписываемом врачом.</w:t>
      </w:r>
    </w:p>
    <w:p w:rsidR="00CF585F" w:rsidRDefault="00CF585F">
      <w:pPr>
        <w:pStyle w:val="ConsPlusNormal"/>
        <w:jc w:val="both"/>
      </w:pPr>
      <w:r>
        <w:t xml:space="preserve">(п. 1.1 введен </w:t>
      </w:r>
      <w:hyperlink r:id="rId246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2. При заполнении Справки: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2.1. В </w:t>
      </w:r>
      <w:hyperlink w:anchor="P2638">
        <w:r>
          <w:rPr>
            <w:color w:val="0000FF"/>
          </w:rPr>
          <w:t>пунктах 1</w:t>
        </w:r>
      </w:hyperlink>
      <w:r>
        <w:t xml:space="preserve"> - </w:t>
      </w:r>
      <w:hyperlink w:anchor="P2640">
        <w:r>
          <w:rPr>
            <w:color w:val="0000FF"/>
          </w:rPr>
          <w:t>3</w:t>
        </w:r>
      </w:hyperlink>
      <w:r>
        <w:t xml:space="preserve"> Справки указываются сведения на основании документа, удостоверяющего личность гражданина(ки).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Примечание: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7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</w:t>
      </w:r>
      <w:r>
        <w:lastRenderedPageBreak/>
        <w:t>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250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2.2. </w:t>
      </w:r>
      <w:hyperlink w:anchor="P2646">
        <w:r>
          <w:rPr>
            <w:color w:val="0000FF"/>
          </w:rPr>
          <w:t>Пункт 4</w:t>
        </w:r>
      </w:hyperlink>
      <w:r>
        <w:t xml:space="preserve">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2.3. В </w:t>
      </w:r>
      <w:hyperlink w:anchor="P2648">
        <w:r>
          <w:rPr>
            <w:color w:val="0000FF"/>
          </w:rPr>
          <w:t>пунктах 5</w:t>
        </w:r>
      </w:hyperlink>
      <w:r>
        <w:t xml:space="preserve"> - </w:t>
      </w:r>
      <w:hyperlink w:anchor="P2651">
        <w:r>
          <w:rPr>
            <w:color w:val="0000FF"/>
          </w:rPr>
          <w:t>6</w:t>
        </w:r>
      </w:hyperlink>
      <w:r>
        <w:t xml:space="preserve"> Справки указываются сведения из истории развития ребенка.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2.4. В </w:t>
      </w:r>
      <w:hyperlink w:anchor="P2657">
        <w:r>
          <w:rPr>
            <w:color w:val="0000FF"/>
          </w:rPr>
          <w:t>пункте 7</w:t>
        </w:r>
      </w:hyperlink>
      <w:r>
        <w:t xml:space="preserve"> Справки указываются результаты проведения предварительного медицинского осмотра.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2.5. В </w:t>
      </w:r>
      <w:hyperlink w:anchor="P2669">
        <w:r>
          <w:rPr>
            <w:color w:val="0000FF"/>
          </w:rPr>
          <w:t>пункте 8</w:t>
        </w:r>
      </w:hyperlink>
      <w:r>
        <w:t xml:space="preserve"> Справки указываются сведения о профессиональной пригодности абитуриента или лица, поступающего на работу.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21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252">
        <w:r>
          <w:rPr>
            <w:color w:val="0000FF"/>
          </w:rPr>
          <w:t>ОКУД</w:t>
        </w:r>
      </w:hyperlink>
      <w:r>
        <w:t xml:space="preserve"> _________________</w:t>
      </w:r>
    </w:p>
    <w:p w:rsidR="00CF585F" w:rsidRDefault="00CF585F">
      <w:pPr>
        <w:pStyle w:val="ConsPlusNonformat"/>
        <w:jc w:val="both"/>
      </w:pPr>
      <w:r>
        <w:t>____________________________________    Код организации по ОКПО 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CF585F" w:rsidRDefault="00CF585F">
      <w:pPr>
        <w:pStyle w:val="ConsPlusNonformat"/>
        <w:jc w:val="both"/>
      </w:pPr>
      <w:r>
        <w:t>____________________________________              Форма N 086-2/у</w:t>
      </w:r>
    </w:p>
    <w:p w:rsidR="00CF585F" w:rsidRDefault="00CF585F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CF585F" w:rsidRDefault="00CF585F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62" w:name="P2757"/>
      <w:bookmarkEnd w:id="162"/>
      <w:r>
        <w:t xml:space="preserve">                                  ЖУРНАЛ</w:t>
      </w:r>
    </w:p>
    <w:p w:rsidR="00CF585F" w:rsidRDefault="00CF585F">
      <w:pPr>
        <w:pStyle w:val="ConsPlusNonformat"/>
        <w:jc w:val="both"/>
      </w:pPr>
      <w:r>
        <w:t xml:space="preserve">                  регистрации выдачи медицинских справок</w:t>
      </w:r>
    </w:p>
    <w:p w:rsidR="00CF585F" w:rsidRDefault="00CF585F">
      <w:pPr>
        <w:pStyle w:val="ConsPlusNonformat"/>
        <w:jc w:val="both"/>
      </w:pPr>
      <w:r>
        <w:t xml:space="preserve">                        (формы N 086/у и N 086-1/у)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Начат "__" _________ 20__ г.         Окончен "__" _________ 20__ г.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                                     ф. N 086-2/у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sectPr w:rsidR="00CF58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 w:rsidR="00CF585F">
        <w:tc>
          <w:tcPr>
            <w:tcW w:w="454" w:type="dxa"/>
          </w:tcPr>
          <w:p w:rsidR="00CF585F" w:rsidRDefault="00CF58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68" w:type="dxa"/>
          </w:tcPr>
          <w:p w:rsidR="00CF585F" w:rsidRDefault="00CF585F">
            <w:pPr>
              <w:pStyle w:val="ConsPlusNormal"/>
              <w:jc w:val="center"/>
            </w:pPr>
            <w:bookmarkStart w:id="163" w:name="P2766"/>
            <w:bookmarkEnd w:id="163"/>
            <w:r>
              <w:t>Дата выдачи</w:t>
            </w:r>
          </w:p>
        </w:tc>
        <w:tc>
          <w:tcPr>
            <w:tcW w:w="1980" w:type="dxa"/>
          </w:tcPr>
          <w:p w:rsidR="00CF585F" w:rsidRDefault="00CF585F">
            <w:pPr>
              <w:pStyle w:val="ConsPlusNormal"/>
              <w:jc w:val="center"/>
            </w:pPr>
            <w:r>
              <w:t>Ф.И.О. абитуриента, претендента или лица, поступающего на работу</w:t>
            </w:r>
          </w:p>
        </w:tc>
        <w:tc>
          <w:tcPr>
            <w:tcW w:w="1080" w:type="dxa"/>
          </w:tcPr>
          <w:p w:rsidR="00CF585F" w:rsidRDefault="00CF585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80" w:type="dxa"/>
          </w:tcPr>
          <w:p w:rsidR="00CF585F" w:rsidRDefault="00CF585F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1260" w:type="dxa"/>
          </w:tcPr>
          <w:p w:rsidR="00CF585F" w:rsidRDefault="00CF585F">
            <w:pPr>
              <w:pStyle w:val="ConsPlusNormal"/>
              <w:jc w:val="center"/>
            </w:pPr>
            <w:r>
              <w:t>N учетной формы (</w:t>
            </w:r>
            <w:hyperlink w:anchor="P2635">
              <w:r>
                <w:rPr>
                  <w:color w:val="0000FF"/>
                </w:rPr>
                <w:t>086/у</w:t>
              </w:r>
            </w:hyperlink>
            <w:r>
              <w:t xml:space="preserve">; </w:t>
            </w:r>
            <w:hyperlink r:id="rId253">
              <w:r>
                <w:rPr>
                  <w:color w:val="0000FF"/>
                </w:rPr>
                <w:t>086-1/у</w:t>
              </w:r>
            </w:hyperlink>
            <w:r>
              <w:t>)</w:t>
            </w:r>
          </w:p>
        </w:tc>
        <w:tc>
          <w:tcPr>
            <w:tcW w:w="1643" w:type="dxa"/>
          </w:tcPr>
          <w:p w:rsidR="00CF585F" w:rsidRDefault="00CF585F">
            <w:pPr>
              <w:pStyle w:val="ConsPlusNormal"/>
              <w:jc w:val="center"/>
            </w:pPr>
            <w:bookmarkStart w:id="164" w:name="P2771"/>
            <w:bookmarkEnd w:id="164"/>
            <w:r>
              <w:t>Ф.И.О. врача, выдавшего справку</w:t>
            </w:r>
          </w:p>
        </w:tc>
        <w:tc>
          <w:tcPr>
            <w:tcW w:w="1276" w:type="dxa"/>
          </w:tcPr>
          <w:p w:rsidR="00CF585F" w:rsidRDefault="00CF585F">
            <w:pPr>
              <w:pStyle w:val="ConsPlusNormal"/>
              <w:jc w:val="center"/>
            </w:pPr>
            <w:bookmarkStart w:id="165" w:name="P2772"/>
            <w:bookmarkEnd w:id="165"/>
            <w:r>
              <w:t>Ф.И.О. и подпись лица, получившего справку</w:t>
            </w:r>
          </w:p>
        </w:tc>
      </w:tr>
      <w:tr w:rsidR="00CF585F">
        <w:tc>
          <w:tcPr>
            <w:tcW w:w="454" w:type="dxa"/>
          </w:tcPr>
          <w:p w:rsidR="00CF585F" w:rsidRDefault="00CF58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CF585F" w:rsidRDefault="00CF58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F585F" w:rsidRDefault="00CF58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F585F" w:rsidRDefault="00CF58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F585F" w:rsidRDefault="00CF5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CF585F" w:rsidRDefault="00CF58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CF585F" w:rsidRDefault="00CF58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CF585F" w:rsidRDefault="00CF585F">
            <w:pPr>
              <w:pStyle w:val="ConsPlusNormal"/>
              <w:jc w:val="center"/>
            </w:pPr>
            <w:r>
              <w:t>8</w:t>
            </w:r>
          </w:p>
        </w:tc>
      </w:tr>
      <w:tr w:rsidR="00CF585F">
        <w:tc>
          <w:tcPr>
            <w:tcW w:w="45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6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4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76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6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4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76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6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4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76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6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4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76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4" w:type="dxa"/>
          </w:tcPr>
          <w:p w:rsidR="00CF585F" w:rsidRDefault="00CF585F">
            <w:pPr>
              <w:pStyle w:val="ConsPlusNormal"/>
            </w:pPr>
          </w:p>
        </w:tc>
        <w:tc>
          <w:tcPr>
            <w:tcW w:w="868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9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0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6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643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276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sectPr w:rsidR="00CF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22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166" w:name="P2831"/>
      <w:bookmarkEnd w:id="166"/>
      <w:r>
        <w:t>ПОРЯДОК</w:t>
      </w:r>
    </w:p>
    <w:p w:rsidR="00CF585F" w:rsidRDefault="00CF585F">
      <w:pPr>
        <w:pStyle w:val="ConsPlusTitle"/>
        <w:jc w:val="center"/>
      </w:pPr>
      <w:r>
        <w:t>ЗАПОЛНЕНИЯ УЧЕТНОЙ ФОРМЫ N 086-2/У ЖУРНАЛ РЕГИСТРАЦИИ</w:t>
      </w:r>
    </w:p>
    <w:p w:rsidR="00CF585F" w:rsidRDefault="00CF585F">
      <w:pPr>
        <w:pStyle w:val="ConsPlusTitle"/>
        <w:jc w:val="center"/>
      </w:pPr>
      <w:r>
        <w:t>ВЫДАЧИ МЕДИЦИНСКИХ СПРАВОК (ФОРМЫ N 086/У И N 086-1/У)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 Учетная </w:t>
      </w:r>
      <w:hyperlink w:anchor="P2757">
        <w:r>
          <w:rPr>
            <w:color w:val="0000FF"/>
          </w:rPr>
          <w:t>форма N 086-2/у</w:t>
        </w:r>
      </w:hyperlink>
      <w:r>
        <w:t xml:space="preserve"> "Журнал регистрации выдачи медицинских справок (формы N 086/у и N 086-1/у)" (далее - Журнал) ведется медицинским работником со средним профессиональным образованием в медицинской организации (иной организации), оказывающей медицинскую помощь в амбулаторных условиях.</w:t>
      </w:r>
    </w:p>
    <w:p w:rsidR="00CF585F" w:rsidRDefault="00CF585F">
      <w:pPr>
        <w:pStyle w:val="ConsPlusNormal"/>
        <w:jc w:val="both"/>
      </w:pPr>
      <w:r>
        <w:t xml:space="preserve">(в ред. </w:t>
      </w:r>
      <w:hyperlink r:id="rId255">
        <w:r>
          <w:rPr>
            <w:color w:val="0000FF"/>
          </w:rPr>
          <w:t>Приказа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1.1. Журнал формируется в форме электронного документа, подписанного с использованием усиленной квалифицированной электронной подписи медицинского работника,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56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(или) на бумажном носителе.</w:t>
      </w:r>
    </w:p>
    <w:p w:rsidR="00CF585F" w:rsidRDefault="00CF585F">
      <w:pPr>
        <w:pStyle w:val="ConsPlusNormal"/>
        <w:jc w:val="both"/>
      </w:pPr>
      <w:r>
        <w:t xml:space="preserve">(п. 1.1 введен </w:t>
      </w:r>
      <w:hyperlink r:id="rId257">
        <w:r>
          <w:rPr>
            <w:color w:val="0000FF"/>
          </w:rPr>
          <w:t>Приказом</w:t>
        </w:r>
      </w:hyperlink>
      <w:r>
        <w:t xml:space="preserve"> Минздрава России от 09.01.2018 N 2н)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2. Журнал предназначен для регистрации выдачи учетной </w:t>
      </w:r>
      <w:hyperlink w:anchor="P2635">
        <w:r>
          <w:rPr>
            <w:color w:val="0000FF"/>
          </w:rPr>
          <w:t>формы N 086/у</w:t>
        </w:r>
      </w:hyperlink>
      <w:r>
        <w:t xml:space="preserve">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</w:t>
      </w:r>
      <w:hyperlink r:id="rId258">
        <w:r>
          <w:rPr>
            <w:color w:val="0000FF"/>
          </w:rPr>
          <w:t>формы N 086-1/у</w:t>
        </w:r>
      </w:hyperlink>
      <w:r>
        <w:t xml:space="preserve">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3. </w:t>
      </w:r>
      <w:hyperlink w:anchor="P2766">
        <w:r>
          <w:rPr>
            <w:color w:val="0000FF"/>
          </w:rPr>
          <w:t>Графы 2</w:t>
        </w:r>
      </w:hyperlink>
      <w:r>
        <w:t xml:space="preserve"> - </w:t>
      </w:r>
      <w:hyperlink w:anchor="P2771">
        <w:r>
          <w:rPr>
            <w:color w:val="0000FF"/>
          </w:rPr>
          <w:t>7</w:t>
        </w:r>
      </w:hyperlink>
      <w:r>
        <w:t xml:space="preserve"> Журнала заполняются на основании Справок.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4. В </w:t>
      </w:r>
      <w:hyperlink w:anchor="P2772">
        <w:r>
          <w:rPr>
            <w:color w:val="0000FF"/>
          </w:rPr>
          <w:t>графе 8</w:t>
        </w:r>
      </w:hyperlink>
      <w:r>
        <w:t xml:space="preserve"> Журнала лицо, получившее Справку, указывает фамилию и инициалы и подтверждает подписью.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23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lastRenderedPageBreak/>
        <w:t>от 15 декабря 2014 г. N 834н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bookmarkStart w:id="167" w:name="P2856"/>
      <w:bookmarkEnd w:id="167"/>
      <w:r>
        <w:t xml:space="preserve">Наименование медицинской организации    Код формы по </w:t>
      </w:r>
      <w:hyperlink r:id="rId260">
        <w:r>
          <w:rPr>
            <w:color w:val="0000FF"/>
          </w:rPr>
          <w:t>ОКУД</w:t>
        </w:r>
      </w:hyperlink>
      <w:r>
        <w:t xml:space="preserve"> _________________</w:t>
      </w:r>
    </w:p>
    <w:p w:rsidR="00CF585F" w:rsidRDefault="00CF585F">
      <w:pPr>
        <w:pStyle w:val="ConsPlusNonformat"/>
        <w:jc w:val="both"/>
      </w:pPr>
      <w:r>
        <w:t>____________________________________    Код организации по ОКПО 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Адрес                                   Медицинская документация</w:t>
      </w:r>
    </w:p>
    <w:p w:rsidR="00CF585F" w:rsidRDefault="00CF585F">
      <w:pPr>
        <w:pStyle w:val="ConsPlusNonformat"/>
        <w:jc w:val="both"/>
      </w:pPr>
      <w:r>
        <w:t>____________________________________    Учетная форма N 043-1/у</w:t>
      </w:r>
    </w:p>
    <w:p w:rsidR="00CF585F" w:rsidRDefault="00CF585F">
      <w:pPr>
        <w:pStyle w:val="ConsPlusNonformat"/>
        <w:jc w:val="both"/>
      </w:pPr>
      <w:r>
        <w:t xml:space="preserve">                                        утверждена приказом</w:t>
      </w:r>
    </w:p>
    <w:p w:rsidR="00CF585F" w:rsidRDefault="00CF585F">
      <w:pPr>
        <w:pStyle w:val="ConsPlusNonformat"/>
        <w:jc w:val="both"/>
      </w:pPr>
      <w:r>
        <w:t xml:space="preserve">                                        Минздрава России</w:t>
      </w:r>
    </w:p>
    <w:p w:rsidR="00CF585F" w:rsidRDefault="00CF585F">
      <w:pPr>
        <w:pStyle w:val="ConsPlusNonformat"/>
        <w:jc w:val="both"/>
      </w:pPr>
      <w:r>
        <w:t xml:space="preserve">                                        от 15 декабря 2014 г. N 834н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68" w:name="P2865"/>
      <w:bookmarkEnd w:id="168"/>
      <w:r>
        <w:t xml:space="preserve">                             Медицинская карта</w:t>
      </w:r>
    </w:p>
    <w:p w:rsidR="00CF585F" w:rsidRDefault="00CF585F">
      <w:pPr>
        <w:pStyle w:val="ConsPlusNonformat"/>
        <w:jc w:val="both"/>
      </w:pPr>
      <w:r>
        <w:t xml:space="preserve">                    ортодонтического пациента N 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69" w:name="P2868"/>
      <w:bookmarkEnd w:id="169"/>
      <w:r>
        <w:t>1. Дата заполнения медицинской карты: число _____ месяц __________ год ____</w:t>
      </w:r>
    </w:p>
    <w:p w:rsidR="00CF585F" w:rsidRDefault="00CF585F">
      <w:pPr>
        <w:pStyle w:val="ConsPlusNonformat"/>
        <w:jc w:val="both"/>
      </w:pPr>
      <w:r>
        <w:t>2. Фамилия, имя, отчество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3. Пол: муж., жен.</w:t>
      </w:r>
    </w:p>
    <w:p w:rsidR="00CF585F" w:rsidRDefault="00CF585F">
      <w:pPr>
        <w:pStyle w:val="ConsPlusNonformat"/>
        <w:jc w:val="both"/>
      </w:pPr>
      <w:r>
        <w:t>4. Дата рождения: число _____ месяц __________ год ____</w:t>
      </w:r>
    </w:p>
    <w:p w:rsidR="00CF585F" w:rsidRDefault="00CF585F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CF585F" w:rsidRDefault="00CF585F">
      <w:pPr>
        <w:pStyle w:val="ConsPlusNonformat"/>
        <w:jc w:val="both"/>
      </w:pPr>
      <w:r>
        <w:t>район _____________ город _________________ населенный пункт ______________</w:t>
      </w:r>
    </w:p>
    <w:p w:rsidR="00CF585F" w:rsidRDefault="00CF585F">
      <w:pPr>
        <w:pStyle w:val="ConsPlusNonformat"/>
        <w:jc w:val="both"/>
      </w:pPr>
      <w:r>
        <w:t>улица __________________ дом __________ квартира __________</w:t>
      </w:r>
    </w:p>
    <w:p w:rsidR="00CF585F" w:rsidRDefault="00CF585F">
      <w:pPr>
        <w:pStyle w:val="ConsPlusNonformat"/>
        <w:jc w:val="both"/>
      </w:pPr>
      <w:r>
        <w:t>тел. ___________________</w:t>
      </w:r>
    </w:p>
    <w:p w:rsidR="00CF585F" w:rsidRDefault="00CF585F">
      <w:pPr>
        <w:pStyle w:val="ConsPlusNonformat"/>
        <w:jc w:val="both"/>
      </w:pPr>
      <w:r>
        <w:t>6. Местность: городская - 1, сельская - 2</w:t>
      </w:r>
    </w:p>
    <w:p w:rsidR="00CF585F" w:rsidRDefault="00CF585F">
      <w:pPr>
        <w:pStyle w:val="ConsPlusNonformat"/>
        <w:jc w:val="both"/>
      </w:pPr>
      <w:bookmarkStart w:id="170" w:name="P2878"/>
      <w:bookmarkEnd w:id="170"/>
      <w:r>
        <w:t>7. Документ, удостоверяющий личность: __________ серия ________ N _________</w:t>
      </w:r>
    </w:p>
    <w:p w:rsidR="00CF585F" w:rsidRDefault="00CF585F">
      <w:pPr>
        <w:pStyle w:val="ConsPlusNonformat"/>
        <w:jc w:val="both"/>
      </w:pPr>
      <w:bookmarkStart w:id="171" w:name="P2879"/>
      <w:bookmarkEnd w:id="171"/>
      <w:r>
        <w:t>8. Полис обязательного медицинского страхования: серия ________ N _________</w:t>
      </w:r>
    </w:p>
    <w:p w:rsidR="00CF585F" w:rsidRDefault="00CF585F">
      <w:pPr>
        <w:pStyle w:val="ConsPlusNonformat"/>
        <w:jc w:val="both"/>
      </w:pPr>
      <w:r>
        <w:t>9. Договор (полис) добровольного медицинского страхования:</w:t>
      </w:r>
    </w:p>
    <w:p w:rsidR="00CF585F" w:rsidRDefault="00CF585F">
      <w:pPr>
        <w:pStyle w:val="ConsPlusNonformat"/>
        <w:jc w:val="both"/>
      </w:pPr>
      <w:r>
        <w:t>серия ________ N _________</w:t>
      </w:r>
    </w:p>
    <w:p w:rsidR="00CF585F" w:rsidRDefault="00CF585F">
      <w:pPr>
        <w:pStyle w:val="ConsPlusNonformat"/>
        <w:jc w:val="both"/>
      </w:pPr>
      <w:bookmarkStart w:id="172" w:name="P2882"/>
      <w:bookmarkEnd w:id="172"/>
      <w:r>
        <w:t>10. Наименование страховой медицинской организации ________________________</w:t>
      </w:r>
    </w:p>
    <w:p w:rsidR="00CF585F" w:rsidRDefault="00CF585F">
      <w:pPr>
        <w:pStyle w:val="ConsPlusNonformat"/>
        <w:jc w:val="both"/>
      </w:pPr>
      <w:bookmarkStart w:id="173" w:name="P2883"/>
      <w:bookmarkEnd w:id="173"/>
      <w:r>
        <w:t>11. Страховой номер индивидуального лицевого счета ________________________</w:t>
      </w:r>
    </w:p>
    <w:p w:rsidR="00CF585F" w:rsidRDefault="00CF585F">
      <w:pPr>
        <w:pStyle w:val="ConsPlusNonformat"/>
        <w:jc w:val="both"/>
      </w:pPr>
      <w:bookmarkStart w:id="174" w:name="P2884"/>
      <w:bookmarkEnd w:id="174"/>
      <w:r>
        <w:t>12. Код категории льготы: _________________________________________________</w:t>
      </w:r>
    </w:p>
    <w:p w:rsidR="00CF585F" w:rsidRDefault="00CF585F">
      <w:pPr>
        <w:pStyle w:val="ConsPlusNonformat"/>
        <w:jc w:val="both"/>
      </w:pPr>
      <w:bookmarkStart w:id="175" w:name="P2885"/>
      <w:bookmarkEnd w:id="175"/>
      <w:r>
        <w:t>13. Жалобы</w:t>
      </w:r>
    </w:p>
    <w:p w:rsidR="00CF585F" w:rsidRDefault="00CF585F">
      <w:pPr>
        <w:pStyle w:val="ConsPlusNonformat"/>
        <w:jc w:val="both"/>
      </w:pPr>
      <w:r>
        <w:t xml:space="preserve">13.1.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эстетические;  13.2.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морфологические,  13.3.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функциональные</w:t>
      </w:r>
    </w:p>
    <w:p w:rsidR="00CF585F" w:rsidRDefault="00CF585F">
      <w:pPr>
        <w:pStyle w:val="ConsPlusNonformat"/>
        <w:jc w:val="both"/>
      </w:pPr>
      <w:r>
        <w:t>(со слов родителей):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несмыкание губ,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ротовое дыхание,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инфантильное глотание,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бруксизм,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нарушения произношения звуков речи (_______________),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вялое жевание,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привычное смещение нижней челюсти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вперед,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сторону),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нарушения функции височно-нижнечелюстного сустава</w:t>
      </w:r>
    </w:p>
    <w:p w:rsidR="00CF585F" w:rsidRDefault="00CF585F">
      <w:pPr>
        <w:pStyle w:val="ConsPlusNonformat"/>
        <w:jc w:val="both"/>
      </w:pPr>
      <w:r>
        <w:t>Дополнительно: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bookmarkStart w:id="176" w:name="P2896"/>
      <w:bookmarkEnd w:id="176"/>
      <w:r>
        <w:t>14. Анамнез</w:t>
      </w:r>
    </w:p>
    <w:p w:rsidR="00CF585F" w:rsidRDefault="00CF585F">
      <w:pPr>
        <w:pStyle w:val="ConsPlusNonformat"/>
        <w:jc w:val="both"/>
      </w:pPr>
      <w:r>
        <w:t>14.1. Нарушение здоровья матери во время беременности (триместр):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II,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III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</w:t>
      </w:r>
    </w:p>
    <w:p w:rsidR="00CF585F" w:rsidRDefault="00CF585F">
      <w:pPr>
        <w:pStyle w:val="ConsPlusNonformat"/>
        <w:jc w:val="both"/>
      </w:pPr>
      <w:r>
        <w:t>14.2. Рожден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срок,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недоношен);</w:t>
      </w:r>
    </w:p>
    <w:p w:rsidR="00CF585F" w:rsidRDefault="00CF585F">
      <w:pPr>
        <w:pStyle w:val="ConsPlusNonformat"/>
        <w:jc w:val="both"/>
      </w:pPr>
      <w:r>
        <w:t>14.3. Вид вскармливания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естественное,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искусственное с ____ месяцев,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смешанное)</w:t>
      </w:r>
    </w:p>
    <w:p w:rsidR="00CF585F" w:rsidRDefault="00CF585F">
      <w:pPr>
        <w:pStyle w:val="ConsPlusNonformat"/>
        <w:jc w:val="both"/>
      </w:pPr>
      <w:r>
        <w:t>14.4. Начало прорезывания первых временных зубов: ___________ месяца</w:t>
      </w:r>
    </w:p>
    <w:p w:rsidR="00CF585F" w:rsidRDefault="00CF585F">
      <w:pPr>
        <w:pStyle w:val="ConsPlusNonformat"/>
        <w:jc w:val="both"/>
      </w:pPr>
      <w:r>
        <w:t>14.5. Начало смены передних зубов: ___________ лет</w:t>
      </w:r>
    </w:p>
    <w:p w:rsidR="00CF585F" w:rsidRDefault="00CF585F">
      <w:pPr>
        <w:pStyle w:val="ConsPlusNonformat"/>
        <w:jc w:val="both"/>
      </w:pPr>
      <w:r>
        <w:t>14.6. Наличие вредных привычек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сосание пальцев,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184785" cy="24066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верхней губы,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нижней губы,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языка,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предметов</w:t>
      </w:r>
    </w:p>
    <w:p w:rsidR="00CF585F" w:rsidRDefault="00CF585F">
      <w:pPr>
        <w:pStyle w:val="ConsPlusNonformat"/>
        <w:jc w:val="both"/>
      </w:pPr>
      <w:r>
        <w:t>14.7. Наличие врожденных аномалий развития челюстно-лицевой области: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 родителей,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братьев,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сестер,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других родственников,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CF585F" w:rsidRDefault="00CF585F">
      <w:pPr>
        <w:pStyle w:val="ConsPlusNonformat"/>
        <w:jc w:val="both"/>
      </w:pPr>
      <w:r>
        <w:t>14.8. Перенесенные и сопутствующие заболевания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нет):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798"/>
        <w:gridCol w:w="3061"/>
      </w:tblGrid>
      <w:tr w:rsidR="00CF585F">
        <w:tc>
          <w:tcPr>
            <w:tcW w:w="2211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Диспепсия</w:t>
            </w:r>
          </w:p>
        </w:tc>
        <w:tc>
          <w:tcPr>
            <w:tcW w:w="3798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Скарлатина</w:t>
            </w:r>
          </w:p>
        </w:tc>
        <w:tc>
          <w:tcPr>
            <w:tcW w:w="3061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Заболевания нервной системы</w:t>
            </w:r>
          </w:p>
        </w:tc>
      </w:tr>
      <w:tr w:rsidR="00CF585F">
        <w:tc>
          <w:tcPr>
            <w:tcW w:w="2211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Рахит</w:t>
            </w:r>
          </w:p>
        </w:tc>
        <w:tc>
          <w:tcPr>
            <w:tcW w:w="3798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Травма</w:t>
            </w:r>
          </w:p>
        </w:tc>
        <w:tc>
          <w:tcPr>
            <w:tcW w:w="3061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Пародонтопатия</w:t>
            </w:r>
          </w:p>
        </w:tc>
      </w:tr>
      <w:tr w:rsidR="00CF585F">
        <w:tc>
          <w:tcPr>
            <w:tcW w:w="2211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Ветряная оспа</w:t>
            </w:r>
          </w:p>
        </w:tc>
        <w:tc>
          <w:tcPr>
            <w:tcW w:w="3798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Заболевания ЛОР органов</w:t>
            </w:r>
          </w:p>
        </w:tc>
        <w:tc>
          <w:tcPr>
            <w:tcW w:w="3061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Множественный кариес</w:t>
            </w:r>
          </w:p>
        </w:tc>
      </w:tr>
      <w:tr w:rsidR="00CF585F">
        <w:tc>
          <w:tcPr>
            <w:tcW w:w="2211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Гепатит</w:t>
            </w:r>
          </w:p>
        </w:tc>
        <w:tc>
          <w:tcPr>
            <w:tcW w:w="3798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Заболевания опорно-двигательного аппарата</w:t>
            </w:r>
          </w:p>
        </w:tc>
        <w:tc>
          <w:tcPr>
            <w:tcW w:w="3061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Аллергические реакции:</w:t>
            </w:r>
          </w:p>
        </w:tc>
      </w:tr>
      <w:tr w:rsidR="00CF585F">
        <w:tc>
          <w:tcPr>
            <w:tcW w:w="2211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Дифтерия</w:t>
            </w:r>
          </w:p>
        </w:tc>
        <w:tc>
          <w:tcPr>
            <w:tcW w:w="3798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Иммунодефицит</w:t>
            </w:r>
          </w:p>
        </w:tc>
        <w:tc>
          <w:tcPr>
            <w:tcW w:w="3061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Прочие:</w:t>
            </w:r>
          </w:p>
        </w:tc>
      </w:tr>
      <w:tr w:rsidR="00CF585F">
        <w:tc>
          <w:tcPr>
            <w:tcW w:w="2211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Инфекционный паротит</w:t>
            </w:r>
          </w:p>
        </w:tc>
        <w:tc>
          <w:tcPr>
            <w:tcW w:w="3798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Эндокринные заболевания</w:t>
            </w:r>
          </w:p>
        </w:tc>
        <w:tc>
          <w:tcPr>
            <w:tcW w:w="306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211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Корь</w:t>
            </w:r>
          </w:p>
        </w:tc>
        <w:tc>
          <w:tcPr>
            <w:tcW w:w="3798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Болезни желудочно-кишечного тракта, печени, почек</w:t>
            </w:r>
          </w:p>
        </w:tc>
        <w:tc>
          <w:tcPr>
            <w:tcW w:w="3061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2211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Краснуха</w:t>
            </w:r>
          </w:p>
        </w:tc>
        <w:tc>
          <w:tcPr>
            <w:tcW w:w="3798" w:type="dxa"/>
          </w:tcPr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Болезни сердца</w:t>
            </w:r>
          </w:p>
        </w:tc>
        <w:tc>
          <w:tcPr>
            <w:tcW w:w="3061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>14.9. Проводилось ранее ортодонтическое лечение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нет):</w:t>
      </w:r>
    </w:p>
    <w:p w:rsidR="00CF585F" w:rsidRDefault="00CF585F">
      <w:pPr>
        <w:pStyle w:val="ConsPlusNonformat"/>
        <w:jc w:val="both"/>
      </w:pPr>
      <w:r>
        <w:t>14.9.1. Длительность лечения _______ лет;</w:t>
      </w:r>
    </w:p>
    <w:p w:rsidR="00CF585F" w:rsidRDefault="00CF585F">
      <w:pPr>
        <w:pStyle w:val="ConsPlusNonformat"/>
        <w:jc w:val="both"/>
      </w:pPr>
      <w:r>
        <w:t>14.9.2. Вид аппаратуры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съемная,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несъемная)</w:t>
      </w:r>
    </w:p>
    <w:p w:rsidR="00CF585F" w:rsidRDefault="00CF585F">
      <w:pPr>
        <w:pStyle w:val="ConsPlusNonformat"/>
        <w:jc w:val="both"/>
      </w:pPr>
      <w:bookmarkStart w:id="177" w:name="P2938"/>
      <w:bookmarkEnd w:id="177"/>
      <w:r>
        <w:t>15. Осмотр лица. Кефалометрия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59"/>
      </w:tblGrid>
      <w:tr w:rsidR="00CF585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15.1. Лицо в фас:</w:t>
            </w:r>
          </w:p>
          <w:p w:rsidR="00CF585F" w:rsidRDefault="00CF585F">
            <w:pPr>
              <w:pStyle w:val="ConsPlusNormal"/>
              <w:jc w:val="both"/>
            </w:pPr>
            <w:r>
              <w:t>15.1.1. Ширина лица: (zy-zy __ мм)</w:t>
            </w:r>
          </w:p>
          <w:p w:rsidR="00CF585F" w:rsidRDefault="00CF585F">
            <w:pPr>
              <w:pStyle w:val="ConsPlusNormal"/>
            </w:pPr>
            <w:r>
              <w:t>15.1.2. Высота лица: (n-me __ мм, n-sn __ мм, sn-me __ мм)</w:t>
            </w:r>
          </w:p>
          <w:p w:rsidR="00CF585F" w:rsidRDefault="00CF585F">
            <w:pPr>
              <w:pStyle w:val="ConsPlusNormal"/>
            </w:pPr>
            <w:r>
              <w:t>15.1.3. Лицо симметричное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нет)</w:t>
            </w:r>
          </w:p>
          <w:p w:rsidR="00CF585F" w:rsidRDefault="00CF585F">
            <w:pPr>
              <w:pStyle w:val="ConsPlusNormal"/>
              <w:jc w:val="both"/>
            </w:pPr>
            <w:r>
              <w:t xml:space="preserve">15.1.4. Подбородок смещен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вправо,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влево,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</w:t>
            </w:r>
          </w:p>
          <w:p w:rsidR="00CF585F" w:rsidRDefault="00CF585F">
            <w:pPr>
              <w:pStyle w:val="ConsPlusNormal"/>
              <w:jc w:val="both"/>
            </w:pPr>
            <w:r>
              <w:t>15.1.5. Выраженность надподбородочной складки: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нет)</w:t>
            </w:r>
          </w:p>
          <w:p w:rsidR="00CF585F" w:rsidRDefault="00CF585F">
            <w:pPr>
              <w:pStyle w:val="ConsPlusNormal"/>
              <w:jc w:val="both"/>
            </w:pPr>
            <w:r>
              <w:t>15.1.6. Губы сомкнуты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нет)</w:t>
            </w:r>
          </w:p>
          <w:p w:rsidR="00CF585F" w:rsidRDefault="00CF585F">
            <w:pPr>
              <w:pStyle w:val="ConsPlusNormal"/>
              <w:jc w:val="both"/>
            </w:pPr>
            <w:r>
              <w:t>15.1.7. Симптом "десневой улыбки"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нет)</w:t>
            </w: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59"/>
      </w:tblGrid>
      <w:tr w:rsidR="00CF585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15.2. Лицо в профиль:</w:t>
            </w:r>
          </w:p>
          <w:p w:rsidR="00CF585F" w:rsidRDefault="00CF585F">
            <w:pPr>
              <w:pStyle w:val="ConsPlusNormal"/>
              <w:jc w:val="both"/>
            </w:pPr>
            <w:r>
              <w:t>15.2.1. Тип профиля:</w:t>
            </w:r>
          </w:p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прямой (а),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выпуклый (б),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вогнутый (в)</w:t>
            </w:r>
          </w:p>
          <w:p w:rsidR="00CF585F" w:rsidRDefault="00CF585F">
            <w:pPr>
              <w:pStyle w:val="ConsPlusNormal"/>
              <w:jc w:val="both"/>
            </w:pPr>
            <w:r>
              <w:t>15.2.2. Положение верхней губы:</w:t>
            </w:r>
          </w:p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203200" cy="264795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выступает,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западает,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правильное</w:t>
            </w:r>
          </w:p>
          <w:p w:rsidR="00CF585F" w:rsidRDefault="00CF585F">
            <w:pPr>
              <w:pStyle w:val="ConsPlusNormal"/>
              <w:jc w:val="both"/>
            </w:pPr>
            <w:r>
              <w:t>15.2.3. Положение нижней губы:</w:t>
            </w:r>
          </w:p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выступает,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западает,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правильное</w:t>
            </w:r>
          </w:p>
          <w:p w:rsidR="00CF585F" w:rsidRDefault="00CF585F">
            <w:pPr>
              <w:pStyle w:val="ConsPlusNormal"/>
              <w:jc w:val="both"/>
            </w:pPr>
            <w:r>
              <w:t>15.2.4. Положение подбородка:</w:t>
            </w:r>
          </w:p>
          <w:p w:rsidR="00CF585F" w:rsidRDefault="00CF585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прогения,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ретрогения,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правильное</w:t>
            </w: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bookmarkStart w:id="178" w:name="P2961"/>
      <w:bookmarkEnd w:id="178"/>
      <w:r>
        <w:t>16. Осмотр полости рта</w:t>
      </w:r>
    </w:p>
    <w:p w:rsidR="00CF585F" w:rsidRDefault="00CF585F">
      <w:pPr>
        <w:pStyle w:val="ConsPlusNonformat"/>
        <w:jc w:val="both"/>
      </w:pPr>
      <w:r>
        <w:t>16.1. Мягкие ткани полости рта:</w:t>
      </w:r>
    </w:p>
    <w:p w:rsidR="00CF585F" w:rsidRDefault="00CF585F">
      <w:pPr>
        <w:pStyle w:val="ConsPlusNonformat"/>
        <w:jc w:val="both"/>
      </w:pPr>
      <w:r>
        <w:t xml:space="preserve">16.1.1. Уздечка верхней губы: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8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короткая,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8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широкая,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прикреплена</w:t>
      </w:r>
    </w:p>
    <w:p w:rsidR="00CF585F" w:rsidRDefault="00CF585F">
      <w:pPr>
        <w:pStyle w:val="ConsPlusNonformat"/>
        <w:jc w:val="both"/>
      </w:pPr>
      <w:r>
        <w:t xml:space="preserve">низко,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8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</w:t>
      </w:r>
    </w:p>
    <w:p w:rsidR="00CF585F" w:rsidRDefault="00CF585F">
      <w:pPr>
        <w:pStyle w:val="ConsPlusNonformat"/>
        <w:jc w:val="both"/>
      </w:pPr>
      <w:r>
        <w:t xml:space="preserve">16.1.2. Уздечка нижней губы: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8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короткая,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8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широкая,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8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прикреплена</w:t>
      </w:r>
    </w:p>
    <w:p w:rsidR="00CF585F" w:rsidRDefault="00CF585F">
      <w:pPr>
        <w:pStyle w:val="ConsPlusNonformat"/>
        <w:jc w:val="both"/>
      </w:pPr>
      <w:r>
        <w:t xml:space="preserve">высоко,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9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</w:t>
      </w:r>
    </w:p>
    <w:p w:rsidR="00CF585F" w:rsidRDefault="00CF585F">
      <w:pPr>
        <w:pStyle w:val="ConsPlusNonformat"/>
        <w:jc w:val="both"/>
      </w:pPr>
      <w:r>
        <w:t xml:space="preserve">16.1.3. Уздечка языка: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9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короткая,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9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широкая,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9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</w:t>
      </w:r>
    </w:p>
    <w:p w:rsidR="00CF585F" w:rsidRDefault="00CF585F">
      <w:pPr>
        <w:pStyle w:val="ConsPlusNonformat"/>
        <w:jc w:val="both"/>
      </w:pPr>
      <w:r>
        <w:t xml:space="preserve">16.1.4. Язык: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9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макроглоссия,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9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микроглоссия,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9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</w:t>
      </w:r>
    </w:p>
    <w:p w:rsidR="00CF585F" w:rsidRDefault="00CF585F">
      <w:pPr>
        <w:pStyle w:val="ConsPlusNonformat"/>
        <w:jc w:val="both"/>
      </w:pPr>
      <w:r>
        <w:t xml:space="preserve">16.1.5. Преддверие полости рта: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9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мелкое,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9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</w:t>
      </w:r>
    </w:p>
    <w:p w:rsidR="00CF585F" w:rsidRDefault="00CF585F">
      <w:pPr>
        <w:pStyle w:val="ConsPlusNonformat"/>
        <w:jc w:val="both"/>
      </w:pPr>
      <w:r>
        <w:t xml:space="preserve">16.1.6. Слизистая оболочка: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9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гиперемирована,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0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отечна,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0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гипертрофирована,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0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афты,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0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язвы,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0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заеды,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0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</w:t>
      </w:r>
    </w:p>
    <w:p w:rsidR="00CF585F" w:rsidRDefault="00CF585F">
      <w:pPr>
        <w:pStyle w:val="ConsPlusNonformat"/>
        <w:jc w:val="both"/>
      </w:pPr>
      <w:r>
        <w:t>16.2. Зубы:</w:t>
      </w:r>
    </w:p>
    <w:p w:rsidR="00CF585F" w:rsidRDefault="00CF585F">
      <w:pPr>
        <w:pStyle w:val="ConsPlusNonformat"/>
        <w:jc w:val="both"/>
      </w:pPr>
      <w:r>
        <w:t xml:space="preserve">16.2.1. Прикус: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0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временный,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0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смена зубов,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0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постоянный</w:t>
      </w:r>
    </w:p>
    <w:p w:rsidR="00CF585F" w:rsidRDefault="00CF585F">
      <w:pPr>
        <w:pStyle w:val="ConsPlusNonformat"/>
        <w:jc w:val="both"/>
      </w:pPr>
      <w:r>
        <w:t xml:space="preserve">16.2.2. Гигиена полости рта: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0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хорошая,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удовлетворительная,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плохая</w:t>
      </w:r>
    </w:p>
    <w:p w:rsidR="00CF585F" w:rsidRDefault="00CF585F">
      <w:pPr>
        <w:pStyle w:val="ConsPlusNonformat"/>
        <w:jc w:val="both"/>
      </w:pPr>
      <w:r>
        <w:t>16.2.3. Аномалии зубов: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Рисунок (не приводится)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16.2.4. Зубная формула: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 xml:space="preserve">                          Рисунок (не приводится)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16.3. Зубные ряды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CF585F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16.3.1. Размеры зубных рядов и апикальных базисов челюстей:</w:t>
            </w: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16.3.2. Форма зубных рядов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1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норме):</w:t>
            </w:r>
          </w:p>
        </w:tc>
      </w:tr>
      <w:tr w:rsidR="00CF585F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Рисунок (не приводится)</w:t>
            </w:r>
          </w:p>
        </w:tc>
      </w:tr>
      <w:tr w:rsidR="00CF585F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16.3.3. Контакт соседних зубов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1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норме):</w:t>
            </w:r>
          </w:p>
        </w:tc>
      </w:tr>
      <w:tr w:rsidR="00CF585F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nformat"/>
              <w:jc w:val="both"/>
            </w:pPr>
            <w:r>
              <w:t xml:space="preserve">    16.3.3.1. Диастема между</w:t>
            </w:r>
          </w:p>
          <w:p w:rsidR="00CF585F" w:rsidRDefault="00CF585F">
            <w:pPr>
              <w:pStyle w:val="ConsPlusNonformat"/>
              <w:jc w:val="both"/>
            </w:pPr>
            <w:r>
              <w:t xml:space="preserve">    1|1 __ мм</w:t>
            </w:r>
          </w:p>
          <w:p w:rsidR="00CF585F" w:rsidRDefault="00CF585F">
            <w:pPr>
              <w:pStyle w:val="ConsPlusNonformat"/>
              <w:jc w:val="both"/>
            </w:pPr>
            <w:r>
              <w:t xml:space="preserve">    ---</w:t>
            </w:r>
          </w:p>
        </w:tc>
      </w:tr>
      <w:tr w:rsidR="00CF585F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nformat"/>
              <w:jc w:val="both"/>
            </w:pPr>
            <w:r>
              <w:t xml:space="preserve">    16.3.3.2. Диастема между</w:t>
            </w:r>
          </w:p>
          <w:p w:rsidR="00CF585F" w:rsidRDefault="00CF585F">
            <w:pPr>
              <w:pStyle w:val="ConsPlusNonformat"/>
              <w:jc w:val="both"/>
            </w:pPr>
            <w:r>
              <w:t xml:space="preserve">    ---</w:t>
            </w:r>
          </w:p>
          <w:p w:rsidR="00CF585F" w:rsidRDefault="00CF585F">
            <w:pPr>
              <w:pStyle w:val="ConsPlusNonformat"/>
              <w:jc w:val="both"/>
            </w:pPr>
            <w:r>
              <w:t xml:space="preserve">    1|1 __ мм</w:t>
            </w:r>
          </w:p>
        </w:tc>
      </w:tr>
      <w:tr w:rsidR="00CF585F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ind w:left="284"/>
            </w:pPr>
            <w:r>
              <w:t>16.3.3.3. Тремы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1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верхний зубной ряд,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1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нижний зубной ряд)</w:t>
            </w:r>
          </w:p>
        </w:tc>
      </w:tr>
      <w:tr w:rsidR="00CF585F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ind w:left="284"/>
            </w:pPr>
            <w:r>
              <w:t>16.3.3.4. Скученное положение </w:t>
            </w:r>
            <w:r>
              <w:rPr>
                <w:noProof/>
                <w:position w:val="-29"/>
              </w:rPr>
              <w:drawing>
                <wp:inline distT="0" distB="0" distL="0" distR="0">
                  <wp:extent cx="229870" cy="516255"/>
                  <wp:effectExtent l="0" t="0" r="0" b="0"/>
                  <wp:docPr id="1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noProof/>
                <w:position w:val="-29"/>
              </w:rPr>
              <w:drawing>
                <wp:inline distT="0" distB="0" distL="0" distR="0">
                  <wp:extent cx="229870" cy="516255"/>
                  <wp:effectExtent l="0" t="0" r="0" b="0"/>
                  <wp:docPr id="1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rPr>
                <w:noProof/>
                <w:position w:val="-29"/>
              </w:rPr>
              <w:drawing>
                <wp:inline distT="0" distB="0" distL="0" distR="0">
                  <wp:extent cx="229870" cy="516255"/>
                  <wp:effectExtent l="0" t="0" r="0" b="0"/>
                  <wp:docPr id="1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16.3.4. Нарушение последовательности расположения зубов 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1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нет):</w:t>
            </w:r>
          </w:p>
          <w:p w:rsidR="00CF585F" w:rsidRDefault="00CF585F">
            <w:pPr>
              <w:pStyle w:val="ConsPlusNormal"/>
            </w:pPr>
            <w:r>
              <w:t>________________________________</w:t>
            </w:r>
          </w:p>
          <w:p w:rsidR="00CF585F" w:rsidRDefault="00CF585F">
            <w:pPr>
              <w:pStyle w:val="ConsPlusNormal"/>
            </w:pPr>
            <w:r>
              <w:t>________________________________</w:t>
            </w:r>
          </w:p>
        </w:tc>
      </w:tr>
      <w:tr w:rsidR="00CF585F">
        <w:tc>
          <w:tcPr>
            <w:tcW w:w="4818" w:type="dxa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16.3.5. Симметричность расположения зубов:</w:t>
            </w:r>
          </w:p>
          <w:p w:rsidR="00CF585F" w:rsidRDefault="00CF585F">
            <w:pPr>
              <w:pStyle w:val="ConsPlusNormal"/>
              <w:ind w:left="284"/>
            </w:pPr>
            <w:r>
              <w:t>(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1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сохранена,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1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нарушена ___________)</w:t>
            </w: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>16.4. Окклюзия</w:t>
      </w:r>
    </w:p>
    <w:p w:rsidR="00CF585F" w:rsidRDefault="00CF585F">
      <w:pPr>
        <w:pStyle w:val="ConsPlusNonformat"/>
        <w:jc w:val="both"/>
      </w:pPr>
      <w:r>
        <w:t>16.4.1. Сагиттальное направление:</w:t>
      </w:r>
    </w:p>
    <w:p w:rsidR="00CF585F" w:rsidRDefault="00CF585F">
      <w:pPr>
        <w:pStyle w:val="ConsPlusNonformat"/>
        <w:jc w:val="both"/>
      </w:pPr>
      <w:r>
        <w:t>16.4.1.1. Передний отдел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норме):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сагиттальная резцовая дизокклюзия (сагиттальная щель ____ мм);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обратная резцовая окклюзия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обратная резцовая дизокклюзия (обратная сагиттальная щель ____ мм).</w:t>
      </w:r>
    </w:p>
    <w:p w:rsidR="00CF585F" w:rsidRDefault="00CF585F">
      <w:pPr>
        <w:pStyle w:val="ConsPlusNonformat"/>
        <w:jc w:val="both"/>
      </w:pPr>
      <w:r>
        <w:t>16.4.1.2.  Боковой отдел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норме, смыкание моляров и клыков по I классу</w:t>
      </w:r>
    </w:p>
    <w:p w:rsidR="00CF585F" w:rsidRDefault="00CF585F">
      <w:pPr>
        <w:pStyle w:val="ConsPlusNonformat"/>
        <w:jc w:val="both"/>
      </w:pPr>
      <w:r>
        <w:t>Энгля):</w:t>
      </w:r>
    </w:p>
    <w:p w:rsidR="00CF585F" w:rsidRDefault="00CF585F">
      <w:pPr>
        <w:pStyle w:val="ConsPlusNonformat"/>
        <w:jc w:val="both"/>
      </w:pPr>
      <w:r>
        <w:t xml:space="preserve">- дистальная окклюзия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справа,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слева (смыкание моляров и клыков по II</w:t>
      </w:r>
    </w:p>
    <w:p w:rsidR="00CF585F" w:rsidRDefault="00CF585F">
      <w:pPr>
        <w:pStyle w:val="ConsPlusNonformat"/>
        <w:jc w:val="both"/>
      </w:pPr>
      <w:r>
        <w:t>классу Энгля)</w:t>
      </w:r>
    </w:p>
    <w:p w:rsidR="00CF585F" w:rsidRDefault="00CF585F">
      <w:pPr>
        <w:pStyle w:val="ConsPlusNonformat"/>
        <w:jc w:val="both"/>
      </w:pPr>
      <w:r>
        <w:t xml:space="preserve">- мезиальная окклюзия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справа,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слева (смыкание моляров и клыков по III</w:t>
      </w:r>
    </w:p>
    <w:p w:rsidR="00CF585F" w:rsidRDefault="00CF585F">
      <w:pPr>
        <w:pStyle w:val="ConsPlusNonformat"/>
        <w:jc w:val="both"/>
      </w:pPr>
      <w:r>
        <w:t>классу Энгля)</w:t>
      </w:r>
    </w:p>
    <w:p w:rsidR="00CF585F" w:rsidRDefault="00CF585F">
      <w:pPr>
        <w:pStyle w:val="ConsPlusNonformat"/>
        <w:jc w:val="both"/>
      </w:pPr>
      <w:r>
        <w:t>16.4.2. Вертикальное направление:</w:t>
      </w:r>
    </w:p>
    <w:p w:rsidR="00CF585F" w:rsidRDefault="00CF585F">
      <w:pPr>
        <w:pStyle w:val="ConsPlusNonformat"/>
        <w:jc w:val="both"/>
      </w:pPr>
      <w:r>
        <w:t xml:space="preserve">    16.4.2.1. Передний отдел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норме):</w:t>
      </w:r>
    </w:p>
    <w:p w:rsidR="00CF585F" w:rsidRDefault="00CF585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вертикальная резцовая дизокклюзия: вертикальная щель ____ мм,</w:t>
      </w:r>
    </w:p>
    <w:p w:rsidR="00CF585F" w:rsidRDefault="00CF585F">
      <w:pPr>
        <w:pStyle w:val="ConsPlusNonformat"/>
        <w:jc w:val="both"/>
      </w:pPr>
      <w:r>
        <w:t xml:space="preserve">    в пределах _____ зубов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прямая резцовая окклюзия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глубокая резцовая окклюзия (величина перекрытия: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&gt; 1/3,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&gt; 1/2)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глубокая резцовая дизокклюзия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травмирующая окклюзия)</w:t>
      </w:r>
    </w:p>
    <w:p w:rsidR="00CF585F" w:rsidRDefault="00CF585F">
      <w:pPr>
        <w:pStyle w:val="ConsPlusNonformat"/>
        <w:jc w:val="both"/>
      </w:pPr>
      <w:r>
        <w:t>16.4.2.2. Боковой отдел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норме): дизокклюзия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справа,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слева</w:t>
      </w:r>
    </w:p>
    <w:p w:rsidR="00CF585F" w:rsidRDefault="00CF585F">
      <w:pPr>
        <w:pStyle w:val="ConsPlusNonformat"/>
        <w:jc w:val="both"/>
      </w:pPr>
      <w:r>
        <w:t xml:space="preserve">    16.4.3. Трансверсальное направление:</w:t>
      </w:r>
    </w:p>
    <w:p w:rsidR="00CF585F" w:rsidRDefault="00CF585F">
      <w:pPr>
        <w:pStyle w:val="ConsPlusNonformat"/>
        <w:jc w:val="both"/>
      </w:pPr>
      <w:r>
        <w:t xml:space="preserve">    16.4.3.1. Передний отдел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норме):</w:t>
      </w:r>
    </w:p>
    <w:p w:rsidR="00CF585F" w:rsidRDefault="00CF585F">
      <w:pPr>
        <w:pStyle w:val="ConsPlusNonformat"/>
        <w:jc w:val="both"/>
      </w:pPr>
      <w:r>
        <w:t>смещение косметического центра (</w:t>
      </w:r>
      <w:r>
        <w:rPr>
          <w:noProof/>
          <w:position w:val="-26"/>
        </w:rPr>
        <w:drawing>
          <wp:inline distT="0" distB="0" distL="0" distR="0">
            <wp:extent cx="208915" cy="469265"/>
            <wp:effectExtent l="0" t="0" r="0" b="0"/>
            <wp:docPr id="1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вправо, </w:t>
      </w:r>
      <w:r>
        <w:rPr>
          <w:noProof/>
          <w:position w:val="-26"/>
        </w:rPr>
        <w:drawing>
          <wp:inline distT="0" distB="0" distL="0" distR="0">
            <wp:extent cx="208915" cy="469265"/>
            <wp:effectExtent l="0" t="0" r="0" b="0"/>
            <wp:docPr id="1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влево) на ____ мм</w:t>
      </w:r>
    </w:p>
    <w:p w:rsidR="00CF585F" w:rsidRDefault="00CF585F">
      <w:pPr>
        <w:pStyle w:val="ConsPlusNonformat"/>
        <w:jc w:val="both"/>
      </w:pPr>
      <w:r>
        <w:t xml:space="preserve">    16.4.3.2. Боковой отдел зубных рядов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норме):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7"/>
        <w:gridCol w:w="1417"/>
      </w:tblGrid>
      <w:tr w:rsidR="00CF585F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835" w:type="dxa"/>
            <w:tcBorders>
              <w:lef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Перекрестная окклюзия</w:t>
            </w:r>
          </w:p>
        </w:tc>
        <w:tc>
          <w:tcPr>
            <w:tcW w:w="1417" w:type="dxa"/>
          </w:tcPr>
          <w:p w:rsidR="00CF585F" w:rsidRDefault="00CF585F">
            <w:pPr>
              <w:pStyle w:val="ConsPlusNormal"/>
              <w:jc w:val="center"/>
            </w:pPr>
            <w:r>
              <w:t>справа</w:t>
            </w:r>
          </w:p>
        </w:tc>
        <w:tc>
          <w:tcPr>
            <w:tcW w:w="1417" w:type="dxa"/>
            <w:tcBorders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слева</w:t>
            </w:r>
          </w:p>
        </w:tc>
      </w:tr>
      <w:tr w:rsidR="00CF585F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F585F" w:rsidRDefault="00CF585F">
            <w:pPr>
              <w:pStyle w:val="ConsPlusNormal"/>
              <w:jc w:val="both"/>
            </w:pPr>
            <w:r>
              <w:t>Палатокклюзия</w:t>
            </w:r>
          </w:p>
        </w:tc>
        <w:tc>
          <w:tcPr>
            <w:tcW w:w="1417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1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1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F585F" w:rsidRDefault="00CF585F">
            <w:pPr>
              <w:pStyle w:val="ConsPlusNormal"/>
              <w:jc w:val="both"/>
            </w:pPr>
            <w:r>
              <w:t>Лингвокклюзия</w:t>
            </w:r>
          </w:p>
        </w:tc>
        <w:tc>
          <w:tcPr>
            <w:tcW w:w="1417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1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3200" cy="264795"/>
                  <wp:effectExtent l="0" t="0" r="0" b="0"/>
                  <wp:docPr id="1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CF585F" w:rsidRDefault="00CF585F">
            <w:pPr>
              <w:pStyle w:val="ConsPlusNormal"/>
              <w:jc w:val="both"/>
            </w:pPr>
            <w:r>
              <w:t>Вестибулокклюзия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29"/>
              </w:rPr>
              <w:drawing>
                <wp:inline distT="0" distB="0" distL="0" distR="0">
                  <wp:extent cx="229870" cy="516255"/>
                  <wp:effectExtent l="0" t="0" r="0" b="0"/>
                  <wp:docPr id="1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29"/>
              </w:rPr>
              <w:drawing>
                <wp:inline distT="0" distB="0" distL="0" distR="0">
                  <wp:extent cx="229870" cy="516255"/>
                  <wp:effectExtent l="0" t="0" r="0" b="0"/>
                  <wp:docPr id="1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bookmarkStart w:id="179" w:name="P3050"/>
      <w:bookmarkEnd w:id="179"/>
      <w:r>
        <w:t>17. Предварительный диагноз заболевания: 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код  по  </w:t>
      </w:r>
      <w:hyperlink r:id="rId263">
        <w:r>
          <w:rPr>
            <w:color w:val="0000FF"/>
          </w:rPr>
          <w:t>МКБ-10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  <w:bookmarkStart w:id="180" w:name="P3053"/>
      <w:bookmarkEnd w:id="180"/>
      <w:r>
        <w:t>18. Рентгенологическое исследование</w:t>
      </w:r>
    </w:p>
    <w:p w:rsidR="00CF585F" w:rsidRDefault="00CF585F">
      <w:pPr>
        <w:pStyle w:val="ConsPlusNonformat"/>
        <w:jc w:val="both"/>
      </w:pPr>
      <w:r>
        <w:t>18.1. Ортопантомография челюстей (дата) ___________________________</w:t>
      </w:r>
    </w:p>
    <w:p w:rsidR="00CF585F" w:rsidRDefault="00CF585F">
      <w:pPr>
        <w:pStyle w:val="ConsPlusNonformat"/>
        <w:jc w:val="both"/>
      </w:pPr>
      <w:r>
        <w:t xml:space="preserve">18.1.1.  Асимметрия  развития  тел  челюстей  </w:t>
      </w:r>
      <w:r>
        <w:rPr>
          <w:noProof/>
          <w:position w:val="-26"/>
        </w:rPr>
        <w:drawing>
          <wp:inline distT="0" distB="0" distL="0" distR="0">
            <wp:extent cx="208915" cy="469265"/>
            <wp:effectExtent l="0" t="0" r="0" b="0"/>
            <wp:docPr id="1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 височно-нижнечелюстных</w:t>
      </w:r>
    </w:p>
    <w:p w:rsidR="00CF585F" w:rsidRDefault="00CF585F">
      <w:pPr>
        <w:pStyle w:val="ConsPlusNonformat"/>
        <w:jc w:val="both"/>
      </w:pPr>
      <w:r>
        <w:t xml:space="preserve">суставов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</w:t>
      </w:r>
    </w:p>
    <w:p w:rsidR="00CF585F" w:rsidRDefault="00CF585F">
      <w:pPr>
        <w:pStyle w:val="ConsPlusNonformat"/>
        <w:jc w:val="both"/>
      </w:pPr>
      <w:r>
        <w:t xml:space="preserve">18.1.2. Врожденная расщелина: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альвеолярного отростка,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неба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нет):</w:t>
      </w:r>
    </w:p>
    <w:p w:rsidR="00CF585F" w:rsidRDefault="00CF585F">
      <w:pPr>
        <w:pStyle w:val="ConsPlusNonformat"/>
        <w:jc w:val="both"/>
      </w:pPr>
      <w:r>
        <w:t xml:space="preserve">   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правосторонняя,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левосторонняя,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двусторонняя</w:t>
      </w:r>
    </w:p>
    <w:p w:rsidR="00CF585F" w:rsidRDefault="00CF585F">
      <w:pPr>
        <w:pStyle w:val="ConsPlusNonformat"/>
        <w:jc w:val="both"/>
      </w:pPr>
      <w:r>
        <w:t>18.1.3. Деструкция костной ткани челюсти в области ________ зубов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</w:t>
      </w:r>
    </w:p>
    <w:p w:rsidR="00CF585F" w:rsidRDefault="00CF585F">
      <w:pPr>
        <w:pStyle w:val="ConsPlusNonformat"/>
        <w:jc w:val="both"/>
      </w:pPr>
      <w:r>
        <w:t>18.1.4. Атрофия костных перегородок в области ______________ зубов (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нет)</w:t>
      </w:r>
    </w:p>
    <w:p w:rsidR="00CF585F" w:rsidRDefault="00CF585F">
      <w:pPr>
        <w:pStyle w:val="ConsPlusNonformat"/>
        <w:jc w:val="both"/>
      </w:pPr>
      <w:r>
        <w:t xml:space="preserve">                     + - до 1/3, ++ - до 1/2, +++ - более 1/2 длины корня</w:t>
      </w:r>
    </w:p>
    <w:p w:rsidR="00CF585F" w:rsidRDefault="00CF585F">
      <w:pPr>
        <w:pStyle w:val="ConsPlusNonformat"/>
        <w:jc w:val="both"/>
      </w:pPr>
      <w:r>
        <w:t>18.2. Телерентгенография головы</w:t>
      </w:r>
    </w:p>
    <w:p w:rsidR="00CF585F" w:rsidRDefault="00CF585F">
      <w:pPr>
        <w:pStyle w:val="ConsPlusNonformat"/>
        <w:jc w:val="both"/>
      </w:pPr>
      <w:r>
        <w:t>18.2.1 в  прямой  проекции (дата) ___________________</w:t>
      </w:r>
    </w:p>
    <w:p w:rsidR="00CF585F" w:rsidRDefault="00CF585F">
      <w:pPr>
        <w:pStyle w:val="ConsPlusNonformat"/>
        <w:jc w:val="both"/>
      </w:pPr>
      <w:r>
        <w:t>18.2.2 в боковой проекции (дата) ____________________</w:t>
      </w:r>
    </w:p>
    <w:p w:rsidR="00CF585F" w:rsidRDefault="00CF585F">
      <w:pPr>
        <w:pStyle w:val="ConsPlusNonformat"/>
        <w:jc w:val="both"/>
      </w:pPr>
      <w:bookmarkStart w:id="181" w:name="P3065"/>
      <w:bookmarkEnd w:id="181"/>
      <w:r>
        <w:t>19. Клинические функциональные  пробы:</w:t>
      </w:r>
    </w:p>
    <w:p w:rsidR="00CF585F" w:rsidRDefault="00CF585F">
      <w:pPr>
        <w:pStyle w:val="ConsPlusNonformat"/>
        <w:jc w:val="both"/>
      </w:pPr>
      <w:r>
        <w:t>19.1.  Проба  Эшлера-Битнера  на  выдвижение нижней челюсти  до  смыкания</w:t>
      </w:r>
    </w:p>
    <w:p w:rsidR="00CF585F" w:rsidRDefault="00CF585F">
      <w:pPr>
        <w:pStyle w:val="ConsPlusNonformat"/>
        <w:jc w:val="both"/>
      </w:pPr>
      <w:r>
        <w:t xml:space="preserve">моляров  по  I классу Энгля профиль: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улучшился,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изменился,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ухудшился;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выдвижение невозможно</w:t>
      </w:r>
    </w:p>
    <w:p w:rsidR="00CF585F" w:rsidRDefault="00CF585F">
      <w:pPr>
        <w:pStyle w:val="ConsPlusNonformat"/>
        <w:jc w:val="both"/>
      </w:pPr>
      <w:r>
        <w:t>19.2. Пробы Ильиной-Маркосян:</w:t>
      </w:r>
    </w:p>
    <w:p w:rsidR="00CF585F" w:rsidRDefault="00CF585F">
      <w:pPr>
        <w:pStyle w:val="ConsPlusNonformat"/>
        <w:jc w:val="both"/>
      </w:pPr>
      <w:r>
        <w:t>- сдвиг нижней челюсти кзади до краевого смыкания резцов: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возможен,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невозможен</w:t>
      </w:r>
    </w:p>
    <w:p w:rsidR="00CF585F" w:rsidRDefault="00CF585F">
      <w:pPr>
        <w:pStyle w:val="ConsPlusNonformat"/>
        <w:jc w:val="both"/>
      </w:pPr>
      <w:r>
        <w:t>- при открывании рта линия косметического центра:</w:t>
      </w:r>
    </w:p>
    <w:p w:rsidR="00CF585F" w:rsidRDefault="00CF585F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выравнивается,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изменяется,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смещение усиливается</w:t>
      </w:r>
    </w:p>
    <w:p w:rsidR="00CF585F" w:rsidRDefault="00CF585F">
      <w:pPr>
        <w:pStyle w:val="ConsPlusNonformat"/>
        <w:jc w:val="both"/>
      </w:pPr>
      <w:r>
        <w:t>19.3. Проба положения губ при сомкнутых зубных рядах</w:t>
      </w:r>
    </w:p>
    <w:p w:rsidR="00CF585F" w:rsidRDefault="00CF585F">
      <w:pPr>
        <w:pStyle w:val="ConsPlusNonformat"/>
        <w:jc w:val="both"/>
      </w:pPr>
      <w:r>
        <w:t xml:space="preserve">Губы смыкаются: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напряжением,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без напряжения</w:t>
      </w:r>
    </w:p>
    <w:p w:rsidR="00CF585F" w:rsidRDefault="00CF585F">
      <w:pPr>
        <w:pStyle w:val="ConsPlusNonformat"/>
        <w:jc w:val="both"/>
      </w:pPr>
      <w:r>
        <w:t>19.4. Измерение вертикальной щели между резцами:</w:t>
      </w:r>
    </w:p>
    <w:p w:rsidR="00CF585F" w:rsidRDefault="00CF585F">
      <w:pPr>
        <w:pStyle w:val="ConsPlusNonformat"/>
        <w:jc w:val="both"/>
      </w:pPr>
      <w:r>
        <w:t>- при максимальном опускании нижней челюсти _____ мм</w:t>
      </w:r>
    </w:p>
    <w:p w:rsidR="00CF585F" w:rsidRDefault="00CF585F">
      <w:pPr>
        <w:pStyle w:val="ConsPlusNonformat"/>
        <w:jc w:val="both"/>
      </w:pPr>
      <w:r>
        <w:t>- при относительном физиологическом покое _____ мм</w:t>
      </w:r>
    </w:p>
    <w:p w:rsidR="00CF585F" w:rsidRDefault="00CF585F">
      <w:pPr>
        <w:pStyle w:val="ConsPlusNonformat"/>
        <w:jc w:val="both"/>
      </w:pPr>
      <w:bookmarkStart w:id="182" w:name="P3079"/>
      <w:bookmarkEnd w:id="182"/>
      <w:r>
        <w:t>20. Дополнительные методы исследования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bookmarkStart w:id="183" w:name="P3100"/>
      <w:bookmarkEnd w:id="183"/>
      <w:r>
        <w:t>21. Клинический диагноз заболевания:</w:t>
      </w:r>
    </w:p>
    <w:p w:rsidR="00CF585F" w:rsidRDefault="00CF585F">
      <w:pPr>
        <w:pStyle w:val="ConsPlusNonformat"/>
        <w:jc w:val="both"/>
      </w:pPr>
      <w:r>
        <w:t xml:space="preserve">Основное  заболевание: __________________________ код  по </w:t>
      </w:r>
      <w:hyperlink r:id="rId264">
        <w:r>
          <w:rPr>
            <w:color w:val="0000FF"/>
          </w:rPr>
          <w:t>МКБ-10</w:t>
        </w:r>
      </w:hyperlink>
      <w:r>
        <w:t xml:space="preserve"> 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Осложнения 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Сопутствующие заболевания _________________________ код по </w:t>
      </w:r>
      <w:hyperlink r:id="rId265">
        <w:r>
          <w:rPr>
            <w:color w:val="0000FF"/>
          </w:rPr>
          <w:t>МКБ-10</w:t>
        </w:r>
      </w:hyperlink>
      <w:r>
        <w:t xml:space="preserve"> _________</w:t>
      </w:r>
    </w:p>
    <w:p w:rsidR="00CF585F" w:rsidRDefault="00CF585F">
      <w:pPr>
        <w:pStyle w:val="ConsPlusNonformat"/>
        <w:jc w:val="both"/>
      </w:pPr>
      <w:r>
        <w:t xml:space="preserve">_______ код по </w:t>
      </w:r>
      <w:hyperlink r:id="rId266">
        <w:r>
          <w:rPr>
            <w:color w:val="0000FF"/>
          </w:rPr>
          <w:t>МКБ-10</w:t>
        </w:r>
      </w:hyperlink>
      <w:r>
        <w:t xml:space="preserve"> _____________________________________________________</w:t>
      </w:r>
    </w:p>
    <w:p w:rsidR="00CF585F" w:rsidRDefault="00CF585F">
      <w:pPr>
        <w:pStyle w:val="ConsPlusNonformat"/>
        <w:jc w:val="both"/>
      </w:pPr>
      <w:r>
        <w:t xml:space="preserve">_______ код по </w:t>
      </w:r>
      <w:hyperlink r:id="rId267">
        <w:r>
          <w:rPr>
            <w:color w:val="0000FF"/>
          </w:rPr>
          <w:t>МКБ-10</w:t>
        </w:r>
      </w:hyperlink>
      <w:r>
        <w:t xml:space="preserve"> _____________________________________________________</w:t>
      </w:r>
    </w:p>
    <w:p w:rsidR="00CF585F" w:rsidRDefault="00CF585F">
      <w:pPr>
        <w:pStyle w:val="ConsPlusNonformat"/>
        <w:jc w:val="both"/>
      </w:pPr>
      <w:bookmarkStart w:id="184" w:name="P3108"/>
      <w:bookmarkEnd w:id="184"/>
      <w:r>
        <w:t>22. План лечения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  <w:bookmarkStart w:id="185" w:name="P3115"/>
      <w:bookmarkEnd w:id="185"/>
      <w:r>
        <w:t>23.   С   планом   лечения,  особенностями  гигиены  полости  рта,  режимом</w:t>
      </w:r>
    </w:p>
    <w:p w:rsidR="00CF585F" w:rsidRDefault="00CF585F">
      <w:pPr>
        <w:pStyle w:val="ConsPlusNonformat"/>
        <w:jc w:val="both"/>
      </w:pPr>
      <w:r>
        <w:t>пользования аппаратом ознакомлен(а) и согласен(а) (да, нет) 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r>
        <w:t>Подпись пациента или законного представителя</w:t>
      </w:r>
    </w:p>
    <w:p w:rsidR="00CF585F" w:rsidRDefault="00CF585F">
      <w:pPr>
        <w:pStyle w:val="ConsPlusNonformat"/>
        <w:jc w:val="both"/>
      </w:pPr>
      <w:r>
        <w:t>___________________________________________________________________________</w:t>
      </w:r>
    </w:p>
    <w:p w:rsidR="00CF585F" w:rsidRDefault="00CF585F">
      <w:pPr>
        <w:pStyle w:val="ConsPlusNonformat"/>
        <w:jc w:val="both"/>
      </w:pPr>
    </w:p>
    <w:p w:rsidR="00CF585F" w:rsidRDefault="00CF585F">
      <w:pPr>
        <w:pStyle w:val="ConsPlusNonformat"/>
        <w:jc w:val="both"/>
      </w:pPr>
      <w:bookmarkStart w:id="186" w:name="P3121"/>
      <w:bookmarkEnd w:id="186"/>
      <w:r>
        <w:t>24. Дневник врача-ортодонта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587"/>
        <w:gridCol w:w="1700"/>
        <w:gridCol w:w="1077"/>
        <w:gridCol w:w="1417"/>
        <w:gridCol w:w="1417"/>
        <w:gridCol w:w="1417"/>
      </w:tblGrid>
      <w:tr w:rsidR="00CF585F">
        <w:tc>
          <w:tcPr>
            <w:tcW w:w="4817" w:type="dxa"/>
            <w:gridSpan w:val="4"/>
            <w:tcBorders>
              <w:top w:val="nil"/>
              <w:lef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</w:tcPr>
          <w:p w:rsidR="00CF585F" w:rsidRDefault="00CF585F">
            <w:pPr>
              <w:pStyle w:val="ConsPlusNormal"/>
              <w:jc w:val="center"/>
            </w:pPr>
            <w:r>
              <w:t>До лечения</w:t>
            </w:r>
          </w:p>
        </w:tc>
        <w:tc>
          <w:tcPr>
            <w:tcW w:w="1417" w:type="dxa"/>
          </w:tcPr>
          <w:p w:rsidR="00CF585F" w:rsidRDefault="00CF585F">
            <w:pPr>
              <w:pStyle w:val="ConsPlusNormal"/>
              <w:jc w:val="center"/>
            </w:pPr>
            <w:r>
              <w:t>В</w:t>
            </w:r>
          </w:p>
          <w:p w:rsidR="00CF585F" w:rsidRDefault="00CF585F">
            <w:pPr>
              <w:pStyle w:val="ConsPlusNormal"/>
              <w:jc w:val="center"/>
            </w:pPr>
            <w:r>
              <w:t>процессе лечения</w:t>
            </w:r>
          </w:p>
        </w:tc>
        <w:tc>
          <w:tcPr>
            <w:tcW w:w="1417" w:type="dxa"/>
            <w:tcBorders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После лечения</w:t>
            </w:r>
          </w:p>
        </w:tc>
      </w:tr>
      <w:tr w:rsidR="00CF585F">
        <w:tc>
          <w:tcPr>
            <w:tcW w:w="453" w:type="dxa"/>
            <w:tcBorders>
              <w:left w:val="nil"/>
            </w:tcBorders>
          </w:tcPr>
          <w:p w:rsidR="00CF585F" w:rsidRDefault="00CF585F">
            <w:pPr>
              <w:pStyle w:val="ConsPlusNormal"/>
            </w:pPr>
            <w:r>
              <w:t>1</w:t>
            </w:r>
          </w:p>
        </w:tc>
        <w:tc>
          <w:tcPr>
            <w:tcW w:w="4364" w:type="dxa"/>
            <w:gridSpan w:val="3"/>
          </w:tcPr>
          <w:p w:rsidR="00CF585F" w:rsidRDefault="00CF585F">
            <w:pPr>
              <w:pStyle w:val="ConsPlusNormal"/>
            </w:pPr>
            <w:r>
              <w:t>Модели зубных рядов</w:t>
            </w: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3" w:type="dxa"/>
            <w:vMerge w:val="restart"/>
            <w:tcBorders>
              <w:left w:val="nil"/>
            </w:tcBorders>
            <w:vAlign w:val="center"/>
          </w:tcPr>
          <w:p w:rsidR="00CF585F" w:rsidRDefault="00CF585F">
            <w:pPr>
              <w:pStyle w:val="ConsPlusNormal"/>
            </w:pPr>
            <w:r>
              <w:t>2</w:t>
            </w:r>
          </w:p>
        </w:tc>
        <w:tc>
          <w:tcPr>
            <w:tcW w:w="1587" w:type="dxa"/>
            <w:vMerge w:val="restart"/>
            <w:vAlign w:val="center"/>
          </w:tcPr>
          <w:p w:rsidR="00CF585F" w:rsidRDefault="00CF585F">
            <w:pPr>
              <w:pStyle w:val="ConsPlusNormal"/>
            </w:pPr>
            <w:r>
              <w:t>Фотографии</w:t>
            </w:r>
          </w:p>
        </w:tc>
        <w:tc>
          <w:tcPr>
            <w:tcW w:w="2777" w:type="dxa"/>
            <w:gridSpan w:val="2"/>
          </w:tcPr>
          <w:p w:rsidR="00CF585F" w:rsidRDefault="00CF585F">
            <w:pPr>
              <w:pStyle w:val="ConsPlusNormal"/>
            </w:pPr>
            <w:r>
              <w:t>фас/профиль/улыбка/</w:t>
            </w: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3" w:type="dxa"/>
            <w:vMerge/>
            <w:tcBorders>
              <w:lef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587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2777" w:type="dxa"/>
            <w:gridSpan w:val="2"/>
          </w:tcPr>
          <w:p w:rsidR="00CF585F" w:rsidRDefault="00CF585F">
            <w:pPr>
              <w:pStyle w:val="ConsPlusNormal"/>
            </w:pPr>
            <w:r>
              <w:t>в полости рта/с аппаратом</w:t>
            </w: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3" w:type="dxa"/>
            <w:vMerge w:val="restart"/>
            <w:tcBorders>
              <w:left w:val="nil"/>
            </w:tcBorders>
            <w:vAlign w:val="center"/>
          </w:tcPr>
          <w:p w:rsidR="00CF585F" w:rsidRDefault="00CF585F">
            <w:pPr>
              <w:pStyle w:val="ConsPlusNormal"/>
            </w:pPr>
            <w:r>
              <w:t>3</w:t>
            </w:r>
          </w:p>
        </w:tc>
        <w:tc>
          <w:tcPr>
            <w:tcW w:w="1587" w:type="dxa"/>
            <w:vMerge w:val="restart"/>
            <w:vAlign w:val="center"/>
          </w:tcPr>
          <w:p w:rsidR="00CF585F" w:rsidRDefault="00CF585F">
            <w:pPr>
              <w:pStyle w:val="ConsPlusNormal"/>
            </w:pPr>
            <w:r>
              <w:t>Фото модели зубного ряда</w:t>
            </w:r>
          </w:p>
        </w:tc>
        <w:tc>
          <w:tcPr>
            <w:tcW w:w="2777" w:type="dxa"/>
            <w:gridSpan w:val="2"/>
          </w:tcPr>
          <w:p w:rsidR="00CF585F" w:rsidRDefault="00CF585F">
            <w:pPr>
              <w:pStyle w:val="ConsPlusNormal"/>
            </w:pPr>
            <w:r>
              <w:t>верхнего</w:t>
            </w:r>
          </w:p>
          <w:p w:rsidR="00CF585F" w:rsidRDefault="00CF585F">
            <w:pPr>
              <w:pStyle w:val="ConsPlusNormal"/>
            </w:pPr>
            <w:r>
              <w:t>слева/фас/справа</w:t>
            </w: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3" w:type="dxa"/>
            <w:vMerge/>
            <w:tcBorders>
              <w:lef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587" w:type="dxa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2777" w:type="dxa"/>
            <w:gridSpan w:val="2"/>
          </w:tcPr>
          <w:p w:rsidR="00CF585F" w:rsidRDefault="00CF585F">
            <w:pPr>
              <w:pStyle w:val="ConsPlusNormal"/>
            </w:pPr>
            <w:r>
              <w:t>нижнего</w:t>
            </w:r>
          </w:p>
          <w:p w:rsidR="00CF585F" w:rsidRDefault="00CF585F">
            <w:pPr>
              <w:pStyle w:val="ConsPlusNormal"/>
            </w:pPr>
            <w:r>
              <w:t>слева/фас/справа</w:t>
            </w: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3" w:type="dxa"/>
            <w:tcBorders>
              <w:left w:val="nil"/>
            </w:tcBorders>
          </w:tcPr>
          <w:p w:rsidR="00CF585F" w:rsidRDefault="00CF585F">
            <w:pPr>
              <w:pStyle w:val="ConsPlusNormal"/>
            </w:pPr>
            <w:r>
              <w:t>4</w:t>
            </w:r>
          </w:p>
        </w:tc>
        <w:tc>
          <w:tcPr>
            <w:tcW w:w="4364" w:type="dxa"/>
            <w:gridSpan w:val="3"/>
          </w:tcPr>
          <w:p w:rsidR="00CF585F" w:rsidRDefault="00CF585F">
            <w:pPr>
              <w:pStyle w:val="ConsPlusNormal"/>
            </w:pPr>
            <w:r>
              <w:t>Ортопантомограмма</w:t>
            </w: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3" w:type="dxa"/>
            <w:vMerge w:val="restart"/>
            <w:tcBorders>
              <w:left w:val="nil"/>
            </w:tcBorders>
            <w:vAlign w:val="center"/>
          </w:tcPr>
          <w:p w:rsidR="00CF585F" w:rsidRDefault="00CF585F">
            <w:pPr>
              <w:pStyle w:val="ConsPlusNormal"/>
            </w:pPr>
            <w:r>
              <w:t>5</w:t>
            </w:r>
          </w:p>
        </w:tc>
        <w:tc>
          <w:tcPr>
            <w:tcW w:w="3287" w:type="dxa"/>
            <w:gridSpan w:val="2"/>
            <w:vMerge w:val="restart"/>
            <w:vAlign w:val="center"/>
          </w:tcPr>
          <w:p w:rsidR="00CF585F" w:rsidRDefault="00CF585F">
            <w:pPr>
              <w:pStyle w:val="ConsPlusNormal"/>
            </w:pPr>
            <w:r>
              <w:t>Телерентгенограмма головы</w:t>
            </w:r>
          </w:p>
        </w:tc>
        <w:tc>
          <w:tcPr>
            <w:tcW w:w="1077" w:type="dxa"/>
          </w:tcPr>
          <w:p w:rsidR="00CF585F" w:rsidRDefault="00CF585F">
            <w:pPr>
              <w:pStyle w:val="ConsPlusNormal"/>
            </w:pPr>
            <w:r>
              <w:t>боковая</w:t>
            </w: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3" w:type="dxa"/>
            <w:vMerge/>
            <w:tcBorders>
              <w:lef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3287" w:type="dxa"/>
            <w:gridSpan w:val="2"/>
            <w:vMerge/>
          </w:tcPr>
          <w:p w:rsidR="00CF585F" w:rsidRDefault="00CF585F">
            <w:pPr>
              <w:pStyle w:val="ConsPlusNormal"/>
            </w:pPr>
          </w:p>
        </w:tc>
        <w:tc>
          <w:tcPr>
            <w:tcW w:w="1077" w:type="dxa"/>
          </w:tcPr>
          <w:p w:rsidR="00CF585F" w:rsidRDefault="00CF585F">
            <w:pPr>
              <w:pStyle w:val="ConsPlusNormal"/>
            </w:pPr>
            <w:r>
              <w:t>прямая</w:t>
            </w: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3" w:type="dxa"/>
            <w:tcBorders>
              <w:left w:val="nil"/>
            </w:tcBorders>
          </w:tcPr>
          <w:p w:rsidR="00CF585F" w:rsidRDefault="00CF585F">
            <w:pPr>
              <w:pStyle w:val="ConsPlusNormal"/>
            </w:pPr>
            <w:r>
              <w:t>6</w:t>
            </w:r>
          </w:p>
        </w:tc>
        <w:tc>
          <w:tcPr>
            <w:tcW w:w="4364" w:type="dxa"/>
            <w:gridSpan w:val="3"/>
          </w:tcPr>
          <w:p w:rsidR="00CF585F" w:rsidRDefault="00CF585F">
            <w:pPr>
              <w:pStyle w:val="ConsPlusNormal"/>
            </w:pPr>
            <w:r>
              <w:t>Томограмма</w:t>
            </w: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</w:tcPr>
          <w:p w:rsidR="00CF585F" w:rsidRDefault="00CF585F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r>
        <w:t>25. Наблюдение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5159"/>
        <w:gridCol w:w="680"/>
        <w:gridCol w:w="680"/>
        <w:gridCol w:w="680"/>
        <w:gridCol w:w="680"/>
      </w:tblGrid>
      <w:tr w:rsidR="00CF585F">
        <w:tc>
          <w:tcPr>
            <w:tcW w:w="1190" w:type="dxa"/>
          </w:tcPr>
          <w:p w:rsidR="00CF585F" w:rsidRDefault="00CF58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59" w:type="dxa"/>
          </w:tcPr>
          <w:p w:rsidR="00CF585F" w:rsidRDefault="00CF585F">
            <w:pPr>
              <w:pStyle w:val="ConsPlusNormal"/>
              <w:jc w:val="center"/>
            </w:pPr>
            <w:r>
              <w:t>Status localis</w:t>
            </w:r>
          </w:p>
        </w:tc>
        <w:tc>
          <w:tcPr>
            <w:tcW w:w="2720" w:type="dxa"/>
            <w:gridSpan w:val="4"/>
          </w:tcPr>
          <w:p w:rsidR="00CF585F" w:rsidRDefault="00CF585F">
            <w:pPr>
              <w:pStyle w:val="ConsPlusNormal"/>
              <w:jc w:val="center"/>
            </w:pPr>
            <w:r>
              <w:t>Коды выполненных манипуляций</w:t>
            </w:r>
          </w:p>
        </w:tc>
      </w:tr>
      <w:tr w:rsidR="00CF585F">
        <w:tc>
          <w:tcPr>
            <w:tcW w:w="119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19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19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19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19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19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19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19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19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19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19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5159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nformat"/>
        <w:jc w:val="both"/>
      </w:pPr>
      <w:bookmarkStart w:id="187" w:name="P3248"/>
      <w:bookmarkEnd w:id="187"/>
      <w:r>
        <w:t>26. Эпикриз.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24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188" w:name="P3259"/>
      <w:bookmarkEnd w:id="188"/>
      <w:r>
        <w:t>ПОРЯДОК</w:t>
      </w:r>
    </w:p>
    <w:p w:rsidR="00CF585F" w:rsidRDefault="00CF585F">
      <w:pPr>
        <w:pStyle w:val="ConsPlusTitle"/>
        <w:jc w:val="center"/>
      </w:pPr>
      <w:r>
        <w:t>ЗАПОЛНЕНИЯ УЧЕТНОЙ ФОРМЫ N 043-1/У "МЕДИЦИНСКАЯ КАРТА</w:t>
      </w:r>
    </w:p>
    <w:p w:rsidR="00CF585F" w:rsidRDefault="00CF585F">
      <w:pPr>
        <w:pStyle w:val="ConsPlusTitle"/>
        <w:jc w:val="center"/>
      </w:pPr>
      <w:r>
        <w:t>ОРТОДОНТИЧЕСКОГО ПАЦИЕНТА"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09.01.2018 N 2н)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 Учетная </w:t>
      </w:r>
      <w:hyperlink w:anchor="P2865">
        <w:r>
          <w:rPr>
            <w:color w:val="0000FF"/>
          </w:rPr>
          <w:t>форма N 043-1/у</w:t>
        </w:r>
      </w:hyperlink>
      <w:r>
        <w:t xml:space="preserve"> "Медицинская карта ортодонтического пациента" (далее - Карта) заполняется врачом медицинской организации (иной организации), оказывающей медицинскую помощь в амбулаторных условиях по профилю "ортодонтия" (далее - медицинская организация).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2. Карта заполняется на каждого впервые обратившегося в медицинскую организацию пациента.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3. 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69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и (или) на бумажном носителе, подписываемом врачом.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2011, N 48, ст. 6724; 2013, N 48, ст. 6165; 2014, N 30, ст. 4257; N 49, ст. 6927; 2015, N 10, ст. 1425; N 29, ст. 4397; 2016, N 1, ст. 9; N 15, ст. </w:t>
      </w:r>
      <w:r>
        <w:lastRenderedPageBreak/>
        <w:t>2055; N 18, ст. 2488; N 27, ст. 4219; 2017, N 31, ст. 4791; N 50, ст. 7544, 7563.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4. Титульный </w:t>
      </w:r>
      <w:hyperlink w:anchor="P2856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5. На титульном </w:t>
      </w:r>
      <w:hyperlink w:anchor="P2856">
        <w:r>
          <w:rPr>
            <w:color w:val="0000FF"/>
          </w:rPr>
          <w:t>листе</w:t>
        </w:r>
      </w:hyperlink>
      <w:r>
        <w:t xml:space="preserve"> Карты указываются данные медицинской организации в соответствии с учредительными документами, указывается номер Карты - индивидуальный номер учета Карт, установленный медицинской организацией.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6. В Карте отмечаются характер течения заболевания, диагностические и лечебные мероприятия, проводимые лечащим врачом, в их последовательности.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7. Записи производятся при каждом посещении пациента,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8. В </w:t>
      </w:r>
      <w:hyperlink w:anchor="P2868">
        <w:r>
          <w:rPr>
            <w:color w:val="0000FF"/>
          </w:rPr>
          <w:t>пунктах 1</w:t>
        </w:r>
      </w:hyperlink>
      <w:r>
        <w:t xml:space="preserve"> - </w:t>
      </w:r>
      <w:hyperlink w:anchor="P2878">
        <w:r>
          <w:rPr>
            <w:color w:val="0000FF"/>
          </w:rPr>
          <w:t>7</w:t>
        </w:r>
      </w:hyperlink>
      <w:r>
        <w:t xml:space="preserve"> Карты указываются дата заполнения Карты и сведения, полученные на основании документа, удостоверяющего личность гражданина(ки).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Примечание: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0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&lt;2&gt;.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7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3937, 2009, N 23, ст. 2821; 2013, N 12, ст. 1347).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&lt;3&gt;.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7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654, 2006, N 49, ст. 5220).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t>
      </w:r>
      <w:r>
        <w:lastRenderedPageBreak/>
        <w:t>гражданина.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&lt;4&gt;.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&lt;4&gt; Федеральный </w:t>
      </w:r>
      <w:hyperlink r:id="rId273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29, 2012, N 10, ст. 1166, N 47, ст. 6397, N 53, ст. 7647; 2013, N 27, ст. 3477).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 разрешение на временное проживание;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 вид на жительство;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4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9. В </w:t>
      </w:r>
      <w:hyperlink w:anchor="P2879">
        <w:r>
          <w:rPr>
            <w:color w:val="0000FF"/>
          </w:rPr>
          <w:t>пунктах 8</w:t>
        </w:r>
      </w:hyperlink>
      <w:r>
        <w:t xml:space="preserve"> - </w:t>
      </w:r>
      <w:hyperlink w:anchor="P2882">
        <w:r>
          <w:rPr>
            <w:color w:val="0000FF"/>
          </w:rPr>
          <w:t>10</w:t>
        </w:r>
      </w:hyperlink>
      <w:r>
        <w:t xml:space="preserve"> карты указывают серию и номер страхового полиса обязательного медицинского страхования (ОМС), договора (полиса) добровольного медицинского страхования (ДМС), наименование страховой медицинской организации.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10. В </w:t>
      </w:r>
      <w:hyperlink w:anchor="P2883">
        <w:r>
          <w:rPr>
            <w:color w:val="0000FF"/>
          </w:rPr>
          <w:t>пункте 11</w:t>
        </w:r>
      </w:hyperlink>
      <w:r>
        <w:t xml:space="preserve"> Карты указывают реквизиты страхового номера индивидуального лицевого счета (СНИЛС).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 В </w:t>
      </w:r>
      <w:hyperlink w:anchor="P2884">
        <w:r>
          <w:rPr>
            <w:color w:val="0000FF"/>
          </w:rPr>
          <w:t>пункте 12</w:t>
        </w:r>
      </w:hyperlink>
      <w:r>
        <w:t xml:space="preserve"> Карты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&lt;2&gt;: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75">
        <w:r>
          <w:rPr>
            <w:color w:val="0000FF"/>
          </w:rPr>
          <w:t>Статьи 6.1</w:t>
        </w:r>
      </w:hyperlink>
      <w:r>
        <w:t xml:space="preserve"> и </w:t>
      </w:r>
      <w:hyperlink r:id="rId276">
        <w:r>
          <w:rPr>
            <w:color w:val="0000FF"/>
          </w:rPr>
          <w:t>6.7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"1" - инвалиды войны;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>"2" - участники Великой Отечественной войны;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277">
        <w:r>
          <w:rPr>
            <w:color w:val="0000FF"/>
          </w:rPr>
          <w:t>подпунктах 1</w:t>
        </w:r>
      </w:hyperlink>
      <w:r>
        <w:t xml:space="preserve"> - </w:t>
      </w:r>
      <w:hyperlink r:id="rId278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&lt;3&gt;;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1995, N 3, ст. 168; 2002, N 48, ст. 4743; 2004, N 27, ст. 2711.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"8" - инвалиды;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"9" - дети-инвалиды.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12. В </w:t>
      </w:r>
      <w:hyperlink w:anchor="P2885">
        <w:r>
          <w:rPr>
            <w:color w:val="0000FF"/>
          </w:rPr>
          <w:t>пункте 13</w:t>
        </w:r>
      </w:hyperlink>
      <w:r>
        <w:t xml:space="preserve"> Карты отражаются жалобы пациента.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13. В </w:t>
      </w:r>
      <w:hyperlink w:anchor="P2896">
        <w:r>
          <w:rPr>
            <w:color w:val="0000FF"/>
          </w:rPr>
          <w:t>пункте 14</w:t>
        </w:r>
      </w:hyperlink>
      <w:r>
        <w:t xml:space="preserve"> Карты указываются данные анамнеза.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14. В </w:t>
      </w:r>
      <w:hyperlink w:anchor="P2938">
        <w:r>
          <w:rPr>
            <w:color w:val="0000FF"/>
          </w:rPr>
          <w:t>пункт 15</w:t>
        </w:r>
      </w:hyperlink>
      <w:r>
        <w:t xml:space="preserve"> Карты вносятся сведения по результатам осмотра лица пациента. Кефалометрия: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лицо в фас (ширина лица, высота лица, симметричность, смещение подбородка, выраженность надподбородочной складки, положение губ, симптом "десневой улыбки").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лицо в профиль (тип профиля, положения верхней и нижней губы, подбородка).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15. В </w:t>
      </w:r>
      <w:hyperlink w:anchor="P2961">
        <w:r>
          <w:rPr>
            <w:color w:val="0000FF"/>
          </w:rPr>
          <w:t>пункт 16</w:t>
        </w:r>
      </w:hyperlink>
      <w:r>
        <w:t xml:space="preserve"> Карты вносятся данные осмотра полости рта пациента.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16. В </w:t>
      </w:r>
      <w:hyperlink w:anchor="P3050">
        <w:r>
          <w:rPr>
            <w:color w:val="0000FF"/>
          </w:rPr>
          <w:t>пункте 17</w:t>
        </w:r>
      </w:hyperlink>
      <w:r>
        <w:t xml:space="preserve"> Карты отражают предварительный диагноз заболевания и код по </w:t>
      </w:r>
      <w:hyperlink r:id="rId279">
        <w:r>
          <w:rPr>
            <w:color w:val="0000FF"/>
          </w:rPr>
          <w:t>МКБ-10</w:t>
        </w:r>
      </w:hyperlink>
      <w:r>
        <w:t xml:space="preserve"> </w:t>
      </w:r>
      <w:hyperlink w:anchor="P3332">
        <w:r>
          <w:rPr>
            <w:color w:val="0000FF"/>
          </w:rPr>
          <w:t>&lt;1&gt;</w:t>
        </w:r>
      </w:hyperlink>
      <w:r>
        <w:t>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17. В </w:t>
      </w:r>
      <w:hyperlink w:anchor="P3053">
        <w:r>
          <w:rPr>
            <w:color w:val="0000FF"/>
          </w:rPr>
          <w:t>пункт 18</w:t>
        </w:r>
      </w:hyperlink>
      <w:r>
        <w:t xml:space="preserve"> Карты вносят данные по результатам рентгенологического исследования (ортопантомография, телерентгенограмма).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18. В </w:t>
      </w:r>
      <w:hyperlink w:anchor="P3065">
        <w:r>
          <w:rPr>
            <w:color w:val="0000FF"/>
          </w:rPr>
          <w:t>пункт 19</w:t>
        </w:r>
      </w:hyperlink>
      <w:r>
        <w:t xml:space="preserve"> Карты вносят результаты клинических функциональных проб.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19. В </w:t>
      </w:r>
      <w:hyperlink w:anchor="P3079">
        <w:r>
          <w:rPr>
            <w:color w:val="0000FF"/>
          </w:rPr>
          <w:t>пункте 20</w:t>
        </w:r>
      </w:hyperlink>
      <w:r>
        <w:t xml:space="preserve"> Карты фиксируются результаты дополнительных методов исследования.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lastRenderedPageBreak/>
        <w:t xml:space="preserve">20. В </w:t>
      </w:r>
      <w:hyperlink w:anchor="P3100">
        <w:r>
          <w:rPr>
            <w:color w:val="0000FF"/>
          </w:rPr>
          <w:t>пунктах 21</w:t>
        </w:r>
      </w:hyperlink>
      <w:r>
        <w:t xml:space="preserve"> - </w:t>
      </w:r>
      <w:hyperlink w:anchor="P3108">
        <w:r>
          <w:rPr>
            <w:color w:val="0000FF"/>
          </w:rPr>
          <w:t>22</w:t>
        </w:r>
      </w:hyperlink>
      <w:r>
        <w:t xml:space="preserve"> Карты отражают клинический диагноз заболевания с кодами по </w:t>
      </w:r>
      <w:hyperlink r:id="rId280">
        <w:r>
          <w:rPr>
            <w:color w:val="0000FF"/>
          </w:rPr>
          <w:t>МКБ-10</w:t>
        </w:r>
      </w:hyperlink>
      <w:r>
        <w:t xml:space="preserve"> </w:t>
      </w:r>
      <w:hyperlink w:anchor="P3332">
        <w:r>
          <w:rPr>
            <w:color w:val="0000FF"/>
          </w:rPr>
          <w:t>&lt;1&gt;</w:t>
        </w:r>
      </w:hyperlink>
      <w:r>
        <w:t xml:space="preserve"> и план лечения.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bookmarkStart w:id="189" w:name="P3332"/>
      <w:bookmarkEnd w:id="189"/>
      <w:r>
        <w:t xml:space="preserve">&lt;1&gt; Международная статистическая </w:t>
      </w:r>
      <w:hyperlink r:id="rId28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21. В </w:t>
      </w:r>
      <w:hyperlink w:anchor="P3115">
        <w:r>
          <w:rPr>
            <w:color w:val="0000FF"/>
          </w:rPr>
          <w:t>пункте 23</w:t>
        </w:r>
      </w:hyperlink>
      <w:r>
        <w:t xml:space="preserve"> Карты фиксируются сведения об ознакомлении и согласии пациента соблюдать особенности гигиены полости рта и режимом пользования аппаратом.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22. В </w:t>
      </w:r>
      <w:hyperlink w:anchor="P3121">
        <w:r>
          <w:rPr>
            <w:color w:val="0000FF"/>
          </w:rPr>
          <w:t>пунктах 24</w:t>
        </w:r>
      </w:hyperlink>
      <w:r>
        <w:t xml:space="preserve"> - </w:t>
      </w:r>
      <w:hyperlink w:anchor="P3248">
        <w:r>
          <w:rPr>
            <w:color w:val="0000FF"/>
          </w:rPr>
          <w:t>26</w:t>
        </w:r>
      </w:hyperlink>
      <w:r>
        <w:t xml:space="preserve"> Карты отражаются результаты проведенного лечения и наблюдения за пациентом, дневник врача-ортодонта, эпикриз.</w:t>
      </w:r>
    </w:p>
    <w:p w:rsidR="00CF585F" w:rsidRDefault="00CF585F">
      <w:pPr>
        <w:pStyle w:val="ConsPlusNormal"/>
        <w:ind w:firstLine="540"/>
        <w:jc w:val="both"/>
      </w:pPr>
    </w:p>
    <w:p w:rsidR="00CF585F" w:rsidRDefault="00CF585F">
      <w:pPr>
        <w:pStyle w:val="ConsPlusNormal"/>
        <w:ind w:firstLine="540"/>
        <w:jc w:val="both"/>
      </w:pPr>
    </w:p>
    <w:p w:rsidR="00CF585F" w:rsidRDefault="00CF585F">
      <w:pPr>
        <w:pStyle w:val="ConsPlusNormal"/>
        <w:ind w:firstLine="540"/>
        <w:jc w:val="both"/>
      </w:pPr>
    </w:p>
    <w:p w:rsidR="00CF585F" w:rsidRDefault="00CF585F">
      <w:pPr>
        <w:pStyle w:val="ConsPlusNormal"/>
        <w:ind w:firstLine="540"/>
        <w:jc w:val="both"/>
      </w:pPr>
    </w:p>
    <w:p w:rsidR="00CF585F" w:rsidRDefault="00CF585F">
      <w:pPr>
        <w:pStyle w:val="ConsPlusNormal"/>
        <w:ind w:firstLine="540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25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02.11.2020 N 1186н)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</w:pPr>
      <w:r>
        <w:t>Форма вкладыша N 1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465"/>
        <w:gridCol w:w="3585"/>
        <w:gridCol w:w="496"/>
        <w:gridCol w:w="3515"/>
      </w:tblGrid>
      <w:tr w:rsidR="00CF585F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bookmarkStart w:id="190" w:name="P3350"/>
            <w:bookmarkEnd w:id="190"/>
            <w:r>
              <w:t>ПЕРВИЧНЫЙ ОСМОТР ВРАЧОМ-ОСТЕОПАТОМ</w:t>
            </w:r>
          </w:p>
        </w:tc>
      </w:tr>
      <w:tr w:rsidR="00CF585F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bookmarkStart w:id="191" w:name="P3351"/>
            <w:bookmarkEnd w:id="191"/>
            <w:r>
              <w:t>1. Дата заполнения: число ______ месяц _____ год _____</w:t>
            </w:r>
          </w:p>
        </w:tc>
      </w:tr>
      <w:tr w:rsidR="00CF585F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bookmarkStart w:id="192" w:name="P3352"/>
            <w:bookmarkEnd w:id="192"/>
            <w:r>
              <w:t>2. Жалобы на момент обращения на: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нарушение функции опорно-двигательного аппарата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нарушение функции дыхательной системы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нарушение функции органов желудочно-кишечного тракта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нарушение функции мочевыделительной и половой систем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нарушение функции сердечно-сосудистой системы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болевой синдром</w:t>
            </w:r>
          </w:p>
        </w:tc>
      </w:tr>
      <w:tr w:rsidR="00CF585F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Дополнительно: __________________________________________________________</w:t>
            </w:r>
          </w:p>
        </w:tc>
      </w:tr>
      <w:tr w:rsidR="00CF585F"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bookmarkStart w:id="193" w:name="P3369"/>
            <w:bookmarkEnd w:id="193"/>
            <w:r>
              <w:t>3. Соматический статус:</w:t>
            </w:r>
          </w:p>
          <w:p w:rsidR="00CF585F" w:rsidRDefault="00CF585F">
            <w:pPr>
              <w:pStyle w:val="ConsPlusNormal"/>
            </w:pPr>
            <w:r>
              <w:t xml:space="preserve">3.1. Общее состояние: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удовлетворительное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средней тяжести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тяжелое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крайне тяжелое</w:t>
            </w:r>
          </w:p>
          <w:p w:rsidR="00CF585F" w:rsidRDefault="00CF585F">
            <w:pPr>
              <w:pStyle w:val="ConsPlusNormal"/>
            </w:pPr>
            <w:r>
              <w:t xml:space="preserve">3.2. Тип телосложения: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нормостенический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гиперстенический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астенический</w:t>
            </w:r>
          </w:p>
          <w:p w:rsidR="00CF585F" w:rsidRDefault="00CF585F">
            <w:pPr>
              <w:pStyle w:val="ConsPlusNormal"/>
            </w:pPr>
            <w:r>
              <w:t xml:space="preserve">3.3. Кожные покровы: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чистые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высыпания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влажные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сухие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экскориации</w:t>
            </w:r>
          </w:p>
          <w:p w:rsidR="00CF585F" w:rsidRDefault="00CF585F">
            <w:pPr>
              <w:pStyle w:val="ConsPlusNormal"/>
            </w:pPr>
            <w:r>
              <w:t xml:space="preserve">3.4. Слизистые оболочки: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чистые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высыпания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влажные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сухие</w:t>
            </w:r>
          </w:p>
          <w:p w:rsidR="00CF585F" w:rsidRDefault="00CF585F">
            <w:pPr>
              <w:pStyle w:val="ConsPlusNormal"/>
            </w:pPr>
            <w:r>
              <w:lastRenderedPageBreak/>
              <w:t xml:space="preserve">3.5. Дыхание: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пуэрильное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везикулярное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жесткое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ослабленное; хрипы: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влажные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сухие</w:t>
            </w:r>
          </w:p>
          <w:p w:rsidR="00CF585F" w:rsidRDefault="00CF585F">
            <w:pPr>
              <w:pStyle w:val="ConsPlusNormal"/>
            </w:pPr>
            <w:r>
              <w:t>3.6. АД ________ мм рт.ст.</w:t>
            </w:r>
          </w:p>
          <w:p w:rsidR="00CF585F" w:rsidRDefault="00CF585F">
            <w:pPr>
              <w:pStyle w:val="ConsPlusNormal"/>
            </w:pPr>
            <w:r>
              <w:t>3.7. Пульс на лучевых артериях _______ ударов в минуту;</w:t>
            </w:r>
          </w:p>
          <w:p w:rsidR="00CF585F" w:rsidRDefault="00CF585F">
            <w:pPr>
              <w:pStyle w:val="ConsPlusNormal"/>
              <w:ind w:firstLine="283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ритмичный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аритмичный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симметричный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симметричный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напряжен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напряжен</w:t>
            </w:r>
          </w:p>
          <w:p w:rsidR="00CF585F" w:rsidRDefault="00CF585F">
            <w:pPr>
              <w:pStyle w:val="ConsPlusNormal"/>
            </w:pPr>
            <w:r>
              <w:t xml:space="preserve">3.8. Живот: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мягкий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напряжен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доступен глубокой пальпации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безболезненный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болезненный при пальпации</w:t>
            </w: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91"/>
        <w:gridCol w:w="662"/>
        <w:gridCol w:w="2665"/>
        <w:gridCol w:w="682"/>
        <w:gridCol w:w="1984"/>
      </w:tblGrid>
      <w:tr w:rsidR="00CF585F">
        <w:tc>
          <w:tcPr>
            <w:tcW w:w="9008" w:type="dxa"/>
            <w:gridSpan w:val="6"/>
            <w:tcBorders>
              <w:top w:val="nil"/>
              <w:left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3.9. Безусловные рефлексы (для детей первого года жизни):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left w:val="nil"/>
              <w:right w:val="single" w:sz="4" w:space="0" w:color="auto"/>
            </w:tcBorders>
            <w:vAlign w:val="center"/>
          </w:tcPr>
          <w:p w:rsidR="00CF585F" w:rsidRDefault="00CF585F">
            <w:pPr>
              <w:pStyle w:val="ConsPlusNormal"/>
            </w:pPr>
            <w:r>
              <w:t>поисковый</w:t>
            </w:r>
          </w:p>
        </w:tc>
        <w:tc>
          <w:tcPr>
            <w:tcW w:w="662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  <w:vAlign w:val="center"/>
          </w:tcPr>
          <w:p w:rsidR="00CF585F" w:rsidRDefault="00CF585F">
            <w:pPr>
              <w:pStyle w:val="ConsPlusNormal"/>
            </w:pPr>
            <w:r>
              <w:t>автоматической ходьбы</w:t>
            </w: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CF585F" w:rsidRDefault="00CF585F">
            <w:pPr>
              <w:pStyle w:val="ConsPlusNormal"/>
            </w:pPr>
            <w:r>
              <w:t>Бабкина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left w:val="nil"/>
              <w:right w:val="single" w:sz="4" w:space="0" w:color="auto"/>
            </w:tcBorders>
            <w:vAlign w:val="center"/>
          </w:tcPr>
          <w:p w:rsidR="00CF585F" w:rsidRDefault="00CF585F">
            <w:pPr>
              <w:pStyle w:val="ConsPlusNormal"/>
            </w:pPr>
            <w:r>
              <w:t>сосательный</w:t>
            </w:r>
          </w:p>
        </w:tc>
        <w:tc>
          <w:tcPr>
            <w:tcW w:w="662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  <w:vAlign w:val="center"/>
          </w:tcPr>
          <w:p w:rsidR="00CF585F" w:rsidRDefault="00CF585F">
            <w:pPr>
              <w:pStyle w:val="ConsPlusNormal"/>
            </w:pPr>
            <w:r>
              <w:t>ползания по Бауэру</w:t>
            </w: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CF585F" w:rsidRDefault="00CF585F">
            <w:pPr>
              <w:pStyle w:val="ConsPlusNormal"/>
            </w:pPr>
            <w:r>
              <w:t>Бабинского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left w:val="nil"/>
              <w:right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t>шейный тонический рефлекс</w:t>
            </w:r>
          </w:p>
        </w:tc>
        <w:tc>
          <w:tcPr>
            <w:tcW w:w="662" w:type="dxa"/>
            <w:tcBorders>
              <w:left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t>подошвенный</w:t>
            </w: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t>Моро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left w:val="nil"/>
              <w:right w:val="single" w:sz="4" w:space="0" w:color="auto"/>
            </w:tcBorders>
            <w:vAlign w:val="center"/>
          </w:tcPr>
          <w:p w:rsidR="00CF585F" w:rsidRDefault="00CF585F">
            <w:pPr>
              <w:pStyle w:val="ConsPlusNormal"/>
            </w:pPr>
            <w:r>
              <w:t>хватательный</w:t>
            </w:r>
          </w:p>
        </w:tc>
        <w:tc>
          <w:tcPr>
            <w:tcW w:w="662" w:type="dxa"/>
            <w:tcBorders>
              <w:left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682" w:type="dxa"/>
            <w:tcBorders>
              <w:left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5"/>
        <w:gridCol w:w="465"/>
        <w:gridCol w:w="1440"/>
        <w:gridCol w:w="496"/>
        <w:gridCol w:w="1928"/>
      </w:tblGrid>
      <w:tr w:rsidR="00CF585F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bookmarkStart w:id="194" w:name="P3406"/>
            <w:bookmarkEnd w:id="194"/>
            <w:r>
              <w:t>3.10. Психомоторное развитие (для детей):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соответствует возрасту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соответствует возрасту</w:t>
            </w:r>
          </w:p>
        </w:tc>
      </w:tr>
      <w:tr w:rsidR="00CF585F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Для детей первого года жизни: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025"/>
        <w:gridCol w:w="576"/>
        <w:gridCol w:w="3854"/>
      </w:tblGrid>
      <w:tr w:rsidR="00CF585F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удерживает голову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ходит, держась за одну руку</w:t>
            </w:r>
          </w:p>
        </w:tc>
      </w:tr>
      <w:tr w:rsidR="00CF585F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лежа на животе, опирается на предплечья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самостоятельная ходьба</w:t>
            </w:r>
          </w:p>
        </w:tc>
      </w:tr>
      <w:tr w:rsidR="00CF585F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переворачивается со спины на живот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осознанная улыбка</w:t>
            </w:r>
          </w:p>
        </w:tc>
      </w:tr>
      <w:tr w:rsidR="00CF585F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переворачивается с живота на спину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различает "своих" и "чужих"</w:t>
            </w:r>
          </w:p>
        </w:tc>
      </w:tr>
      <w:tr w:rsidR="00CF585F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берет игрушку в ручку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отдельные звуки певуче</w:t>
            </w:r>
          </w:p>
        </w:tc>
      </w:tr>
      <w:tr w:rsidR="00CF585F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присаживается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фиксирует взгляд на предмете и следит за ним</w:t>
            </w:r>
          </w:p>
        </w:tc>
      </w:tr>
      <w:tr w:rsidR="00CF585F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сидит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произносит "агу"</w:t>
            </w:r>
          </w:p>
        </w:tc>
      </w:tr>
      <w:tr w:rsidR="00CF585F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встает на четвереньки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слоги певуче</w:t>
            </w:r>
          </w:p>
        </w:tc>
      </w:tr>
      <w:tr w:rsidR="00CF585F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ползает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основные слова-определения</w:t>
            </w:r>
          </w:p>
        </w:tc>
      </w:tr>
      <w:tr w:rsidR="00CF585F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2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берет предметы в ручку и совершает простые действия с ними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t>знает названия базовых предметов и по просьбе ищет их</w:t>
            </w:r>
          </w:p>
        </w:tc>
      </w:tr>
      <w:tr w:rsidR="00CF585F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встает у опоры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  <w:vAlign w:val="bottom"/>
          </w:tcPr>
          <w:p w:rsidR="00CF585F" w:rsidRDefault="00CF585F">
            <w:pPr>
              <w:pStyle w:val="ConsPlusNormal"/>
            </w:pPr>
            <w:r>
              <w:t>дополнительно:</w:t>
            </w:r>
          </w:p>
        </w:tc>
      </w:tr>
      <w:tr w:rsidR="00CF585F">
        <w:tc>
          <w:tcPr>
            <w:tcW w:w="590" w:type="dxa"/>
            <w:tcBorders>
              <w:left w:val="single" w:sz="4" w:space="0" w:color="auto"/>
              <w:right w:val="nil"/>
            </w:tcBorders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  <w:vAlign w:val="center"/>
          </w:tcPr>
          <w:p w:rsidR="00CF585F" w:rsidRDefault="00CF585F">
            <w:pPr>
              <w:pStyle w:val="ConsPlusNormal"/>
            </w:pPr>
            <w:r>
              <w:t>переступает у опоры</w:t>
            </w:r>
          </w:p>
        </w:tc>
        <w:tc>
          <w:tcPr>
            <w:tcW w:w="576" w:type="dxa"/>
            <w:tcBorders>
              <w:left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3854" w:type="dxa"/>
            <w:tcBorders>
              <w:left w:val="nil"/>
              <w:right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CF585F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4. Остеопатический статус</w:t>
            </w:r>
          </w:p>
        </w:tc>
      </w:tr>
      <w:tr w:rsidR="00CF585F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bookmarkStart w:id="195" w:name="P3467"/>
            <w:bookmarkEnd w:id="195"/>
            <w:r>
              <w:t>4.1. Общий осмотр</w:t>
            </w: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1361"/>
        <w:gridCol w:w="1304"/>
      </w:tblGrid>
      <w:tr w:rsidR="00CF585F">
        <w:tc>
          <w:tcPr>
            <w:tcW w:w="6350" w:type="dxa"/>
          </w:tcPr>
          <w:p w:rsidR="00CF585F" w:rsidRDefault="00CF585F">
            <w:pPr>
              <w:pStyle w:val="ConsPlusNormal"/>
            </w:pPr>
            <w:r>
              <w:t>4.1.1. Оцениваемые параметры:</w:t>
            </w:r>
          </w:p>
        </w:tc>
        <w:tc>
          <w:tcPr>
            <w:tcW w:w="1361" w:type="dxa"/>
          </w:tcPr>
          <w:p w:rsidR="00CF585F" w:rsidRDefault="00CF585F">
            <w:pPr>
              <w:pStyle w:val="ConsPlusNormal"/>
              <w:jc w:val="center"/>
            </w:pPr>
            <w:r>
              <w:t>симметричность/расположение на одном уровне</w:t>
            </w:r>
          </w:p>
        </w:tc>
        <w:tc>
          <w:tcPr>
            <w:tcW w:w="1304" w:type="dxa"/>
          </w:tcPr>
          <w:p w:rsidR="00CF585F" w:rsidRDefault="00CF585F">
            <w:pPr>
              <w:pStyle w:val="ConsPlusNormal"/>
              <w:jc w:val="center"/>
            </w:pPr>
            <w:r>
              <w:t>несимметрично/расположение на разных уровнях</w:t>
            </w:r>
          </w:p>
        </w:tc>
      </w:tr>
      <w:tr w:rsidR="00CF585F">
        <w:tc>
          <w:tcPr>
            <w:tcW w:w="6350" w:type="dxa"/>
          </w:tcPr>
          <w:p w:rsidR="00CF585F" w:rsidRDefault="00CF585F">
            <w:pPr>
              <w:pStyle w:val="ConsPlusNormal"/>
            </w:pPr>
            <w:r>
              <w:t>Спереди: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</w:tcPr>
          <w:p w:rsidR="00CF585F" w:rsidRDefault="00CF585F">
            <w:pPr>
              <w:pStyle w:val="ConsPlusNormal"/>
              <w:ind w:left="284"/>
            </w:pPr>
            <w:r>
              <w:t>позиция головы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</w:tcPr>
          <w:p w:rsidR="00CF585F" w:rsidRDefault="00CF585F">
            <w:pPr>
              <w:pStyle w:val="ConsPlusNormal"/>
              <w:ind w:left="284"/>
            </w:pPr>
            <w:r>
              <w:t>межзрачковая линия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</w:tcPr>
          <w:p w:rsidR="00CF585F" w:rsidRDefault="00CF585F">
            <w:pPr>
              <w:pStyle w:val="ConsPlusNormal"/>
              <w:ind w:left="284"/>
            </w:pPr>
            <w:r>
              <w:t>положение ушных раковин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</w:tcPr>
          <w:p w:rsidR="00CF585F" w:rsidRDefault="00CF585F">
            <w:pPr>
              <w:pStyle w:val="ConsPlusNormal"/>
              <w:ind w:left="284"/>
            </w:pPr>
            <w:r>
              <w:t>положение углов нижней челюсти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</w:tcPr>
          <w:p w:rsidR="00CF585F" w:rsidRDefault="00CF585F">
            <w:pPr>
              <w:pStyle w:val="ConsPlusNormal"/>
              <w:ind w:left="284"/>
            </w:pPr>
            <w:r>
              <w:t>высота плеч, мышечные валики надплечий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</w:tcPr>
          <w:p w:rsidR="00CF585F" w:rsidRDefault="00CF585F">
            <w:pPr>
              <w:pStyle w:val="ConsPlusNormal"/>
              <w:ind w:left="284"/>
            </w:pPr>
            <w:r>
              <w:t>уровень и симметричность ключиц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</w:tcPr>
          <w:p w:rsidR="00CF585F" w:rsidRDefault="00CF585F">
            <w:pPr>
              <w:pStyle w:val="ConsPlusNormal"/>
              <w:ind w:left="284"/>
            </w:pPr>
            <w:r>
              <w:t>ротация и форма грудной клетки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</w:tcPr>
          <w:p w:rsidR="00CF585F" w:rsidRDefault="00CF585F">
            <w:pPr>
              <w:pStyle w:val="ConsPlusNormal"/>
              <w:ind w:left="284"/>
            </w:pPr>
            <w:r>
              <w:t>экскурсия грудной клетки на спокойном дыхании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</w:tcPr>
          <w:p w:rsidR="00CF585F" w:rsidRDefault="00CF585F">
            <w:pPr>
              <w:pStyle w:val="ConsPlusNormal"/>
              <w:ind w:left="284"/>
            </w:pPr>
            <w:r>
              <w:t>треугольники талии;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</w:tcPr>
          <w:p w:rsidR="00CF585F" w:rsidRDefault="00CF585F">
            <w:pPr>
              <w:pStyle w:val="ConsPlusNormal"/>
              <w:ind w:left="284"/>
            </w:pPr>
            <w:r>
              <w:t>позиция верхних конечностей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center"/>
          </w:tcPr>
          <w:p w:rsidR="00CF585F" w:rsidRDefault="00CF585F">
            <w:pPr>
              <w:pStyle w:val="ConsPlusNormal"/>
              <w:ind w:left="284"/>
            </w:pPr>
            <w:r>
              <w:t>позиция пупка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center"/>
          </w:tcPr>
          <w:p w:rsidR="00CF585F" w:rsidRDefault="00CF585F">
            <w:pPr>
              <w:pStyle w:val="ConsPlusNormal"/>
              <w:ind w:left="284"/>
            </w:pPr>
            <w:r>
              <w:t>положение гребней подвздошных костей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center"/>
          </w:tcPr>
          <w:p w:rsidR="00CF585F" w:rsidRDefault="00CF585F">
            <w:pPr>
              <w:pStyle w:val="ConsPlusNormal"/>
              <w:ind w:left="284"/>
            </w:pPr>
            <w:r>
              <w:t>положение передне-верхних подвздошных костей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center"/>
          </w:tcPr>
          <w:p w:rsidR="00CF585F" w:rsidRDefault="00CF585F">
            <w:pPr>
              <w:pStyle w:val="ConsPlusNormal"/>
              <w:ind w:left="284"/>
            </w:pPr>
            <w:r>
              <w:t>ротация таза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lastRenderedPageBreak/>
              <w:t>положение нижних конечностей (наружная или внутренняя ротация, длина)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center"/>
          </w:tcPr>
          <w:p w:rsidR="00CF585F" w:rsidRDefault="00CF585F">
            <w:pPr>
              <w:pStyle w:val="ConsPlusNormal"/>
              <w:ind w:left="284"/>
            </w:pPr>
            <w:r>
              <w:t>положение надколенников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своды стоп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center"/>
          </w:tcPr>
          <w:p w:rsidR="00CF585F" w:rsidRDefault="00CF585F">
            <w:pPr>
              <w:pStyle w:val="ConsPlusNormal"/>
            </w:pPr>
            <w:r>
              <w:t>Сзади: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позиция головы и шейного отдела позвоночника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уровень сосцевидных отростков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высота плеч, мышечные валики надплечий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уровень лопаток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позвоночник во фронтальной плоскости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треугольники талии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высота гребней подвздошных костей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положение задне-верхних подвздошных костей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симметричность подъягодичных складок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ротация таза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опора на ногу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c>
          <w:tcPr>
            <w:tcW w:w="6350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позиция пяток</w:t>
            </w:r>
          </w:p>
        </w:tc>
        <w:tc>
          <w:tcPr>
            <w:tcW w:w="1361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884"/>
        <w:gridCol w:w="1183"/>
        <w:gridCol w:w="465"/>
        <w:gridCol w:w="1593"/>
        <w:gridCol w:w="556"/>
        <w:gridCol w:w="1304"/>
        <w:gridCol w:w="496"/>
        <w:gridCol w:w="1589"/>
      </w:tblGrid>
      <w:tr w:rsidR="00CF585F"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4.1.2. Вертикаль Барре: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есть отклонение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нет отклонения</w:t>
            </w:r>
          </w:p>
        </w:tc>
      </w:tr>
      <w:tr w:rsidR="00CF585F"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4.1.3. Изгибы позвоночника в сагиттальной плоскости: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шейный лордоз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сохранен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сглажен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усилен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грудной кифоз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сохранен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сглажен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усилен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поясничный лордоз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сохранен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сглажен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усилен</w:t>
            </w:r>
          </w:p>
        </w:tc>
      </w:tr>
      <w:tr w:rsidR="00CF585F"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4.2. Мышечный тонус: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симметричный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асимметричный</w:t>
            </w:r>
          </w:p>
        </w:tc>
      </w:tr>
      <w:tr w:rsidR="00CF585F"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lastRenderedPageBreak/>
              <w:t>Дополнительно:</w:t>
            </w:r>
          </w:p>
        </w:tc>
        <w:tc>
          <w:tcPr>
            <w:tcW w:w="71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sectPr w:rsidR="00CF58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710"/>
        <w:gridCol w:w="510"/>
        <w:gridCol w:w="1455"/>
        <w:gridCol w:w="1485"/>
        <w:gridCol w:w="555"/>
        <w:gridCol w:w="1080"/>
        <w:gridCol w:w="525"/>
        <w:gridCol w:w="1095"/>
        <w:gridCol w:w="405"/>
        <w:gridCol w:w="1590"/>
      </w:tblGrid>
      <w:tr w:rsidR="00CF585F">
        <w:tc>
          <w:tcPr>
            <w:tcW w:w="113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lastRenderedPageBreak/>
              <w:t>4.3. Активные тесты: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общая флексия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right"/>
            </w:pPr>
            <w:r>
              <w:t>ограничена: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 шейном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 грудном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8435" cy="234315"/>
                  <wp:effectExtent l="0" t="0" r="0" b="0"/>
                  <wp:docPr id="3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 поясничном отделе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общая экстензия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right"/>
            </w:pPr>
            <w:r>
              <w:t>ограничена: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 шейном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 грудном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8435" cy="234315"/>
                  <wp:effectExtent l="0" t="0" r="0" b="0"/>
                  <wp:docPr id="3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 поясничном отделе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латерофлексия вправо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right"/>
            </w:pPr>
            <w:r>
              <w:t>ограничена: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 шейном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 грудном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8435" cy="234315"/>
                  <wp:effectExtent l="0" t="0" r="0" b="0"/>
                  <wp:docPr id="3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 поясничном отделе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латерофлексия влево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right"/>
            </w:pPr>
            <w:r>
              <w:t>ограничена: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 шейном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 грудном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8435" cy="234315"/>
                  <wp:effectExtent l="0" t="0" r="0" b="0"/>
                  <wp:docPr id="3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 поясничном отделе</w:t>
            </w:r>
          </w:p>
        </w:tc>
      </w:tr>
    </w:tbl>
    <w:p w:rsidR="00CF585F" w:rsidRDefault="00CF585F">
      <w:pPr>
        <w:pStyle w:val="ConsPlusNormal"/>
        <w:sectPr w:rsidR="00CF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585F" w:rsidRDefault="00CF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200"/>
        <w:gridCol w:w="454"/>
        <w:gridCol w:w="954"/>
        <w:gridCol w:w="465"/>
        <w:gridCol w:w="1052"/>
        <w:gridCol w:w="541"/>
        <w:gridCol w:w="496"/>
        <w:gridCol w:w="508"/>
        <w:gridCol w:w="496"/>
        <w:gridCol w:w="980"/>
      </w:tblGrid>
      <w:tr w:rsidR="00CF585F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Дополнительно:</w:t>
            </w:r>
          </w:p>
        </w:tc>
        <w:tc>
          <w:tcPr>
            <w:tcW w:w="71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4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4.4. Тест флексии глобальный (для детей первого года жизни):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</w:tr>
      <w:tr w:rsidR="00CF585F"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4.5. Общее прослушивание: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вперед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назад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вправо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влево</w:t>
            </w:r>
          </w:p>
        </w:tc>
      </w:tr>
      <w:tr w:rsidR="00CF585F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Дополнительно:</w:t>
            </w:r>
          </w:p>
        </w:tc>
        <w:tc>
          <w:tcPr>
            <w:tcW w:w="71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sectPr w:rsidR="00CF58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680"/>
        <w:gridCol w:w="454"/>
        <w:gridCol w:w="1871"/>
        <w:gridCol w:w="1928"/>
        <w:gridCol w:w="454"/>
        <w:gridCol w:w="454"/>
        <w:gridCol w:w="510"/>
        <w:gridCol w:w="624"/>
        <w:gridCol w:w="510"/>
        <w:gridCol w:w="680"/>
        <w:gridCol w:w="510"/>
        <w:gridCol w:w="405"/>
        <w:gridCol w:w="964"/>
        <w:gridCol w:w="405"/>
        <w:gridCol w:w="786"/>
      </w:tblGrid>
      <w:tr w:rsidR="00CF585F">
        <w:tc>
          <w:tcPr>
            <w:tcW w:w="122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lastRenderedPageBreak/>
              <w:t>4.6. Флексионный тест: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стоя: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отрицательный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right"/>
            </w:pPr>
            <w:r>
              <w:t>положительный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"+"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"++"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"+++"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8435" cy="234315"/>
                  <wp:effectExtent l="0" t="0" r="0" b="0"/>
                  <wp:docPr id="3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справа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8435" cy="234315"/>
                  <wp:effectExtent l="0" t="0" r="0" b="0"/>
                  <wp:docPr id="3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слева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стоя: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отрицательный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right"/>
            </w:pPr>
            <w:r>
              <w:t>положительный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"+"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"++"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"+++"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8435" cy="234315"/>
                  <wp:effectExtent l="0" t="0" r="0" b="0"/>
                  <wp:docPr id="3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справа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78435" cy="234315"/>
                  <wp:effectExtent l="0" t="0" r="0" b="0"/>
                  <wp:docPr id="3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слева</w:t>
            </w:r>
          </w:p>
        </w:tc>
      </w:tr>
    </w:tbl>
    <w:p w:rsidR="00CF585F" w:rsidRDefault="00CF585F">
      <w:pPr>
        <w:pStyle w:val="ConsPlusNormal"/>
        <w:sectPr w:rsidR="00CF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585F" w:rsidRDefault="00CF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5"/>
        <w:gridCol w:w="454"/>
        <w:gridCol w:w="1191"/>
        <w:gridCol w:w="454"/>
        <w:gridCol w:w="2416"/>
        <w:gridCol w:w="510"/>
        <w:gridCol w:w="2381"/>
      </w:tblGrid>
      <w:tr w:rsidR="00CF585F">
        <w:tc>
          <w:tcPr>
            <w:tcW w:w="9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4.7. Оценка длины нижних конечностей в положении пациента лежа на спине:</w:t>
            </w:r>
          </w:p>
        </w:tc>
      </w:tr>
      <w:tr w:rsidR="00CF585F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равная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укорочение справа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укорочение слева</w:t>
            </w: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1"/>
        <w:gridCol w:w="2574"/>
        <w:gridCol w:w="2575"/>
      </w:tblGrid>
      <w:tr w:rsidR="00CF585F">
        <w:tc>
          <w:tcPr>
            <w:tcW w:w="8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4.8. Оценка ригидности суставов и окружающих мягких тканей:</w:t>
            </w:r>
          </w:p>
        </w:tc>
      </w:tr>
      <w:tr w:rsidR="00CF585F">
        <w:tc>
          <w:tcPr>
            <w:tcW w:w="8970" w:type="dxa"/>
            <w:gridSpan w:val="3"/>
            <w:tcBorders>
              <w:top w:val="nil"/>
              <w:left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4.8.1. Суставы нижних конечностей, таза: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</w:tcPr>
          <w:p w:rsidR="00CF585F" w:rsidRDefault="00CF585F">
            <w:pPr>
              <w:pStyle w:val="ConsPlusNormal"/>
              <w:jc w:val="center"/>
            </w:pPr>
            <w:r>
              <w:t>Оцениваемые суставы:</w:t>
            </w:r>
          </w:p>
        </w:tc>
        <w:tc>
          <w:tcPr>
            <w:tcW w:w="2574" w:type="dxa"/>
          </w:tcPr>
          <w:p w:rsidR="00CF585F" w:rsidRDefault="00CF585F">
            <w:pPr>
              <w:pStyle w:val="ConsPlusNormal"/>
              <w:jc w:val="center"/>
            </w:pPr>
            <w:r>
              <w:t>есть ригидность и ограничение</w:t>
            </w:r>
          </w:p>
        </w:tc>
        <w:tc>
          <w:tcPr>
            <w:tcW w:w="2575" w:type="dxa"/>
          </w:tcPr>
          <w:p w:rsidR="00CF585F" w:rsidRDefault="00CF585F">
            <w:pPr>
              <w:pStyle w:val="ConsPlusNormal"/>
              <w:jc w:val="center"/>
            </w:pPr>
            <w:r>
              <w:t>нет ригидности и ограничения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</w:tcPr>
          <w:p w:rsidR="00CF585F" w:rsidRDefault="00CF585F">
            <w:pPr>
              <w:pStyle w:val="ConsPlusNormal"/>
              <w:ind w:left="284"/>
            </w:pPr>
            <w:r>
              <w:t>крестцово-подвздошный</w:t>
            </w:r>
          </w:p>
        </w:tc>
        <w:tc>
          <w:tcPr>
            <w:tcW w:w="2574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</w:tcPr>
          <w:p w:rsidR="00CF585F" w:rsidRDefault="00CF585F">
            <w:pPr>
              <w:pStyle w:val="ConsPlusNormal"/>
              <w:ind w:left="284"/>
            </w:pPr>
            <w:r>
              <w:t>тазобедренный</w:t>
            </w:r>
          </w:p>
        </w:tc>
        <w:tc>
          <w:tcPr>
            <w:tcW w:w="2574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  <w:vAlign w:val="center"/>
          </w:tcPr>
          <w:p w:rsidR="00CF585F" w:rsidRDefault="00CF585F">
            <w:pPr>
              <w:pStyle w:val="ConsPlusNormal"/>
              <w:ind w:left="284"/>
            </w:pPr>
            <w:r>
              <w:t>коленный</w:t>
            </w:r>
          </w:p>
        </w:tc>
        <w:tc>
          <w:tcPr>
            <w:tcW w:w="257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</w:tcPr>
          <w:p w:rsidR="00CF585F" w:rsidRDefault="00CF585F">
            <w:pPr>
              <w:pStyle w:val="ConsPlusNormal"/>
              <w:ind w:left="284"/>
            </w:pPr>
            <w:r>
              <w:t>голеностопный</w:t>
            </w:r>
          </w:p>
        </w:tc>
        <w:tc>
          <w:tcPr>
            <w:tcW w:w="2574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  <w:vAlign w:val="bottom"/>
          </w:tcPr>
          <w:p w:rsidR="00CF585F" w:rsidRDefault="00CF585F">
            <w:pPr>
              <w:pStyle w:val="ConsPlusNormal"/>
              <w:ind w:left="284"/>
            </w:pPr>
            <w:r>
              <w:t>подтаранный</w:t>
            </w:r>
          </w:p>
        </w:tc>
        <w:tc>
          <w:tcPr>
            <w:tcW w:w="2574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  <w:vAlign w:val="center"/>
          </w:tcPr>
          <w:p w:rsidR="00CF585F" w:rsidRDefault="00CF585F">
            <w:pPr>
              <w:pStyle w:val="ConsPlusNormal"/>
              <w:ind w:left="284"/>
            </w:pPr>
            <w:r>
              <w:t>ладьевидно-кубовидный</w:t>
            </w:r>
          </w:p>
        </w:tc>
        <w:tc>
          <w:tcPr>
            <w:tcW w:w="257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</w:tcPr>
          <w:p w:rsidR="00CF585F" w:rsidRDefault="00CF585F">
            <w:pPr>
              <w:pStyle w:val="ConsPlusNormal"/>
              <w:ind w:left="284"/>
            </w:pPr>
            <w:r>
              <w:t>клиновидных костей</w:t>
            </w:r>
          </w:p>
        </w:tc>
        <w:tc>
          <w:tcPr>
            <w:tcW w:w="2574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821" w:type="dxa"/>
          </w:tcPr>
          <w:p w:rsidR="00CF585F" w:rsidRDefault="00CF585F">
            <w:pPr>
              <w:pStyle w:val="ConsPlusNormal"/>
              <w:ind w:left="284"/>
            </w:pPr>
            <w:r>
              <w:t>плюсне-фаланговые</w:t>
            </w:r>
          </w:p>
        </w:tc>
        <w:tc>
          <w:tcPr>
            <w:tcW w:w="2574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1"/>
        <w:gridCol w:w="2574"/>
        <w:gridCol w:w="2575"/>
      </w:tblGrid>
      <w:tr w:rsidR="00CF585F">
        <w:tc>
          <w:tcPr>
            <w:tcW w:w="8970" w:type="dxa"/>
            <w:gridSpan w:val="3"/>
            <w:tcBorders>
              <w:top w:val="nil"/>
              <w:left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4.8.2. Суставы пояса верхних конечностей и верхних конечностей: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1" w:type="dxa"/>
          </w:tcPr>
          <w:p w:rsidR="00CF585F" w:rsidRDefault="00CF585F">
            <w:pPr>
              <w:pStyle w:val="ConsPlusNormal"/>
              <w:jc w:val="center"/>
            </w:pPr>
            <w:r>
              <w:t>Оцениваемые суставы:</w:t>
            </w:r>
          </w:p>
        </w:tc>
        <w:tc>
          <w:tcPr>
            <w:tcW w:w="2574" w:type="dxa"/>
          </w:tcPr>
          <w:p w:rsidR="00CF585F" w:rsidRDefault="00CF585F">
            <w:pPr>
              <w:pStyle w:val="ConsPlusNormal"/>
              <w:jc w:val="center"/>
            </w:pPr>
            <w:r>
              <w:t>есть ригидность и ограничение</w:t>
            </w:r>
          </w:p>
        </w:tc>
        <w:tc>
          <w:tcPr>
            <w:tcW w:w="2575" w:type="dxa"/>
          </w:tcPr>
          <w:p w:rsidR="00CF585F" w:rsidRDefault="00CF585F">
            <w:pPr>
              <w:pStyle w:val="ConsPlusNormal"/>
              <w:jc w:val="center"/>
            </w:pPr>
            <w:r>
              <w:t>нет ригидности и ограничения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1" w:type="dxa"/>
          </w:tcPr>
          <w:p w:rsidR="00CF585F" w:rsidRDefault="00CF585F">
            <w:pPr>
              <w:pStyle w:val="ConsPlusNormal"/>
              <w:ind w:left="284"/>
            </w:pPr>
            <w:r>
              <w:t>грудино-ключичный</w:t>
            </w:r>
          </w:p>
        </w:tc>
        <w:tc>
          <w:tcPr>
            <w:tcW w:w="2574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1" w:type="dxa"/>
          </w:tcPr>
          <w:p w:rsidR="00CF585F" w:rsidRDefault="00CF585F">
            <w:pPr>
              <w:pStyle w:val="ConsPlusNormal"/>
              <w:ind w:left="284"/>
            </w:pPr>
            <w:r>
              <w:t>акромиально-ключичный</w:t>
            </w:r>
          </w:p>
        </w:tc>
        <w:tc>
          <w:tcPr>
            <w:tcW w:w="2574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1" w:type="dxa"/>
          </w:tcPr>
          <w:p w:rsidR="00CF585F" w:rsidRDefault="00CF585F">
            <w:pPr>
              <w:pStyle w:val="ConsPlusNormal"/>
              <w:ind w:left="284"/>
            </w:pPr>
            <w:r>
              <w:t>плечевой</w:t>
            </w:r>
          </w:p>
        </w:tc>
        <w:tc>
          <w:tcPr>
            <w:tcW w:w="2574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  <w:vAlign w:val="center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1" w:type="dxa"/>
          </w:tcPr>
          <w:p w:rsidR="00CF585F" w:rsidRDefault="00CF585F">
            <w:pPr>
              <w:pStyle w:val="ConsPlusNormal"/>
              <w:ind w:left="284"/>
            </w:pPr>
            <w:r>
              <w:t>локтевой</w:t>
            </w:r>
          </w:p>
        </w:tc>
        <w:tc>
          <w:tcPr>
            <w:tcW w:w="2574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1" w:type="dxa"/>
          </w:tcPr>
          <w:p w:rsidR="00CF585F" w:rsidRDefault="00CF585F">
            <w:pPr>
              <w:pStyle w:val="ConsPlusNormal"/>
              <w:ind w:left="284"/>
            </w:pPr>
            <w:r>
              <w:t>лучезапястный</w:t>
            </w:r>
          </w:p>
        </w:tc>
        <w:tc>
          <w:tcPr>
            <w:tcW w:w="2574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85F" w:rsidRDefault="00CF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674"/>
        <w:gridCol w:w="465"/>
        <w:gridCol w:w="928"/>
        <w:gridCol w:w="465"/>
        <w:gridCol w:w="340"/>
        <w:gridCol w:w="465"/>
        <w:gridCol w:w="256"/>
        <w:gridCol w:w="481"/>
        <w:gridCol w:w="270"/>
        <w:gridCol w:w="340"/>
        <w:gridCol w:w="776"/>
        <w:gridCol w:w="528"/>
        <w:gridCol w:w="340"/>
        <w:gridCol w:w="397"/>
        <w:gridCol w:w="1327"/>
      </w:tblGrid>
      <w:tr w:rsidR="00CF585F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4.9. Оценка трансляции: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таза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3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влево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поясничного отдела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3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влево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грудного отдела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3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влево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шейного отдела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3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влево</w:t>
            </w:r>
          </w:p>
        </w:tc>
      </w:tr>
      <w:tr w:rsidR="00CF585F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4.10. Оценка пассивной флексии и экстензии: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поясничный отдел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нет ограничения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флексия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4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экстензия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грудной отдел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нет ограничения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флексия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4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экстензия</w:t>
            </w:r>
          </w:p>
        </w:tc>
      </w:tr>
      <w:tr w:rsidR="00CF585F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4.11. Оценка смещаемости висцеральных масс в сагиттальной плоскости: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средний и нижний этаж брюшной полости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4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вентрально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3355" cy="227965"/>
                  <wp:effectExtent l="0" t="0" r="0" b="0"/>
                  <wp:docPr id="4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дорзально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верхний этаж брюшной полости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4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вентрально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3355" cy="227965"/>
                  <wp:effectExtent l="0" t="0" r="0" b="0"/>
                  <wp:docPr id="4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дорзально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грудной полости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4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вентрально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3355" cy="227965"/>
                  <wp:effectExtent l="0" t="0" r="0" b="0"/>
                  <wp:docPr id="4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дорзально</w:t>
            </w:r>
          </w:p>
        </w:tc>
      </w:tr>
      <w:tr w:rsidR="00CF585F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4.12. Оценка смещаемости висцеральных масс во фронтальной плоскости: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средний и нижний этаж брюшной полости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4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3355" cy="227965"/>
                  <wp:effectExtent l="0" t="0" r="0" b="0"/>
                  <wp:docPr id="4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влево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верхний этаж брюшной полости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4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3355" cy="227965"/>
                  <wp:effectExtent l="0" t="0" r="0" b="0"/>
                  <wp:docPr id="4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влево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грудной полости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4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3355" cy="227965"/>
                  <wp:effectExtent l="0" t="0" r="0" b="0"/>
                  <wp:docPr id="4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влево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висцеральное ложе шеи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 ограничена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4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вправо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3355" cy="227965"/>
                  <wp:effectExtent l="0" t="0" r="0" b="0"/>
                  <wp:docPr id="4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ограничена влево</w:t>
            </w:r>
          </w:p>
        </w:tc>
      </w:tr>
      <w:tr w:rsidR="00CF585F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4.13. Тест "трех сфер" (оценка для детей первого года жизни):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объем головы и шейного отдела: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нет ограничения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4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 вентрально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3355" cy="227965"/>
                  <wp:effectExtent l="0" t="0" r="0" b="0"/>
                  <wp:docPr id="4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 дорзально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торакальный объем: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нет ограничения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4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 вентрально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3355" cy="227965"/>
                  <wp:effectExtent l="0" t="0" r="0" b="0"/>
                  <wp:docPr id="4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 дорзально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абдоминальный и тазовый объемы: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нет ограничения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37160" cy="180340"/>
                  <wp:effectExtent l="0" t="0" r="0" b="0"/>
                  <wp:docPr id="4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 вентрально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3355" cy="227965"/>
                  <wp:effectExtent l="0" t="0" r="0" b="0"/>
                  <wp:docPr id="4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 дорзально</w:t>
            </w:r>
          </w:p>
        </w:tc>
      </w:tr>
      <w:tr w:rsidR="00CF585F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4.14. Оценка мобильности грудной и брюшной полостей:</w:t>
            </w:r>
          </w:p>
        </w:tc>
      </w:tr>
      <w:tr w:rsidR="00CF585F"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нет ограничения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ограничение грудной полости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ограничение брюшной полости</w:t>
            </w:r>
          </w:p>
        </w:tc>
      </w:tr>
      <w:tr w:rsidR="00CF585F">
        <w:tc>
          <w:tcPr>
            <w:tcW w:w="90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4.15. Оценка ритмогенной составляющей.</w:t>
            </w:r>
          </w:p>
          <w:p w:rsidR="00CF585F" w:rsidRDefault="00CF585F">
            <w:pPr>
              <w:pStyle w:val="ConsPlusNormal"/>
              <w:jc w:val="both"/>
            </w:pPr>
            <w:r>
              <w:t>4.15.1. Краниальный ритмический импульс: __ в минуту; амплитуда __; сила __</w:t>
            </w:r>
          </w:p>
          <w:p w:rsidR="00CF585F" w:rsidRDefault="00CF585F">
            <w:pPr>
              <w:pStyle w:val="ConsPlusNormal"/>
              <w:jc w:val="both"/>
            </w:pPr>
            <w:r>
              <w:t>4.15.2. Кардиальный ритмический импульс: __ в минуту; амплитуда __; сила __</w:t>
            </w:r>
          </w:p>
          <w:p w:rsidR="00CF585F" w:rsidRDefault="00CF585F">
            <w:pPr>
              <w:pStyle w:val="ConsPlusNormal"/>
              <w:jc w:val="both"/>
            </w:pPr>
            <w:r>
              <w:t>4.15.3. Торакальный ритмический импульс: __ в минуту; амплитуда __; сила __</w:t>
            </w:r>
          </w:p>
          <w:p w:rsidR="00CF585F" w:rsidRDefault="00CF585F">
            <w:pPr>
              <w:pStyle w:val="ConsPlusNormal"/>
              <w:jc w:val="both"/>
            </w:pPr>
            <w:r>
              <w:t xml:space="preserve">4.15.4. Пульс на лучевых артериях: симметричен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нет, ритмичен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</w:t>
            </w:r>
          </w:p>
          <w:p w:rsidR="00CF585F" w:rsidRDefault="00CF585F">
            <w:pPr>
              <w:pStyle w:val="ConsPlusNormal"/>
              <w:jc w:val="both"/>
            </w:pPr>
            <w:r>
              <w:t xml:space="preserve">4.15.5. Пульс на задних большеберцовых артериях: симметричен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нет; ритмичен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да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</w:t>
            </w:r>
          </w:p>
          <w:p w:rsidR="00CF585F" w:rsidRDefault="00CF585F">
            <w:pPr>
              <w:pStyle w:val="ConsPlusNormal"/>
              <w:jc w:val="both"/>
            </w:pPr>
            <w:r>
              <w:t>4.16. Дополнительные остеопатические тесты: _________________________________</w:t>
            </w: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sectPr w:rsidR="00CF58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98"/>
        <w:gridCol w:w="1815"/>
        <w:gridCol w:w="737"/>
        <w:gridCol w:w="850"/>
        <w:gridCol w:w="1247"/>
        <w:gridCol w:w="1361"/>
        <w:gridCol w:w="1361"/>
      </w:tblGrid>
      <w:tr w:rsidR="00CF585F">
        <w:tc>
          <w:tcPr>
            <w:tcW w:w="10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</w:pPr>
            <w:bookmarkStart w:id="196" w:name="P3915"/>
            <w:bookmarkEnd w:id="196"/>
            <w:r>
              <w:lastRenderedPageBreak/>
              <w:t>5. Остеопатическое заключение.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Уровень\Нарушение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Биомеханическое,</w:t>
            </w:r>
          </w:p>
          <w:p w:rsidR="00CF585F" w:rsidRDefault="00CF585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Ритмогенное,</w:t>
            </w:r>
          </w:p>
          <w:p w:rsidR="00CF585F" w:rsidRDefault="00CF585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 xml:space="preserve">Нейродинамическое </w:t>
            </w:r>
            <w:hyperlink w:anchor="P4004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CF585F" w:rsidRDefault="00CF585F">
            <w:pPr>
              <w:pStyle w:val="ConsPlusNormal"/>
              <w:jc w:val="center"/>
            </w:pPr>
            <w:r>
              <w:t>Баллы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t>Глобальный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CF585F" w:rsidRDefault="00CF585F">
            <w:pPr>
              <w:pStyle w:val="ConsPlusNormal"/>
            </w:pPr>
            <w:r>
              <w:t>1 2 3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Краниальное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</w:tcBorders>
          </w:tcPr>
          <w:p w:rsidR="00CF585F" w:rsidRDefault="00CF585F">
            <w:pPr>
              <w:pStyle w:val="ConsPlusNormal"/>
            </w:pPr>
            <w:r>
              <w:t>Психовисцеросоматическое 1 2 3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Кардиальное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Постуральное 1 2 3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</w:pPr>
            <w:r>
              <w:t>Дыхательное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F585F" w:rsidRDefault="00CF585F">
            <w:pPr>
              <w:pStyle w:val="ConsPlusNormal"/>
            </w:pPr>
            <w:r>
              <w:t>Региональный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Область (регион):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Структуральная составляющая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Висцеральная составляющая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Висцеро-соматический компонент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Сомато-висцеральный компонент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Головы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Cr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Шеи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C1 - C3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Верхних конечностей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C4 - C6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Грудной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C7 - Th1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Поясничный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Th2 - Th5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Таза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Th6 - Th9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Нижних конечностей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Th10 - L1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</w:pPr>
            <w:r>
              <w:t>Твердой мозговой оболочки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t>L2 - L5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t>Локальный</w:t>
            </w:r>
          </w:p>
        </w:tc>
        <w:tc>
          <w:tcPr>
            <w:tcW w:w="94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t>Указывают отдельные соматические дисфункции (острые или хронические):</w:t>
            </w:r>
          </w:p>
        </w:tc>
      </w:tr>
      <w:tr w:rsidR="00CF58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8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lastRenderedPageBreak/>
              <w:t>Доминирующая соматическая дисфункция:</w:t>
            </w:r>
          </w:p>
        </w:tc>
      </w:tr>
      <w:tr w:rsidR="00CF585F">
        <w:tc>
          <w:tcPr>
            <w:tcW w:w="10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ind w:firstLine="283"/>
              <w:jc w:val="both"/>
            </w:pPr>
            <w:bookmarkStart w:id="197" w:name="P4004"/>
            <w:bookmarkEnd w:id="197"/>
            <w:r>
              <w:t>--------------------------------</w:t>
            </w:r>
          </w:p>
          <w:p w:rsidR="00CF585F" w:rsidRDefault="00CF585F">
            <w:pPr>
              <w:pStyle w:val="ConsPlusNormal"/>
              <w:ind w:firstLine="283"/>
              <w:jc w:val="both"/>
            </w:pPr>
            <w:r>
              <w:t>&lt;*&gt; Глобальное нейродинамическое нарушение у детей до 1 года не оценивается. Постуральное нарушение у детей оценивают с 12 лет.</w:t>
            </w:r>
          </w:p>
        </w:tc>
      </w:tr>
    </w:tbl>
    <w:p w:rsidR="00CF585F" w:rsidRDefault="00CF585F">
      <w:pPr>
        <w:pStyle w:val="ConsPlusNormal"/>
        <w:sectPr w:rsidR="00CF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585F" w:rsidRDefault="00CF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465"/>
        <w:gridCol w:w="794"/>
        <w:gridCol w:w="423"/>
        <w:gridCol w:w="794"/>
        <w:gridCol w:w="501"/>
        <w:gridCol w:w="1020"/>
        <w:gridCol w:w="413"/>
        <w:gridCol w:w="364"/>
        <w:gridCol w:w="600"/>
        <w:gridCol w:w="473"/>
        <w:gridCol w:w="850"/>
        <w:gridCol w:w="510"/>
        <w:gridCol w:w="850"/>
      </w:tblGrid>
      <w:tr w:rsidR="00CF585F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bookmarkStart w:id="198" w:name="P4007"/>
            <w:bookmarkEnd w:id="198"/>
            <w:r>
              <w:t>6. Диагноз: Основное заболевание: ___________________________________________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 xml:space="preserve">________________________________________ код по </w:t>
            </w:r>
            <w:hyperlink r:id="rId283">
              <w:r>
                <w:rPr>
                  <w:color w:val="0000FF"/>
                </w:rPr>
                <w:t>МКБ-10</w:t>
              </w:r>
            </w:hyperlink>
            <w:r>
              <w:t xml:space="preserve"> 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>Осложнения: _____________________________________________________________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 xml:space="preserve">Сопутствующие заболевания: ______________ код по </w:t>
            </w:r>
            <w:hyperlink r:id="rId284">
              <w:r>
                <w:rPr>
                  <w:color w:val="0000FF"/>
                </w:rPr>
                <w:t>МКБ-10</w:t>
              </w:r>
            </w:hyperlink>
            <w:r>
              <w:t xml:space="preserve"> 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 xml:space="preserve">________________________________________ код по </w:t>
            </w:r>
            <w:hyperlink r:id="rId285">
              <w:r>
                <w:rPr>
                  <w:color w:val="0000FF"/>
                </w:rPr>
                <w:t>МКБ-10</w:t>
              </w:r>
            </w:hyperlink>
            <w:r>
              <w:t xml:space="preserve"> 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>7. План лечения: __________________________________________________________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>8. Листок нетрудоспособности, справка: ______________________________________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>9. Рекомендации: __________________________________________________________</w:t>
            </w:r>
          </w:p>
        </w:tc>
      </w:tr>
      <w:tr w:rsidR="00CF585F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9.1. Консультации специалистов: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невролога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9865" cy="249555"/>
                  <wp:effectExtent l="0" t="0" r="0" b="0"/>
                  <wp:docPr id="4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терапевта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педиатра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3515" cy="241300"/>
                  <wp:effectExtent l="0" t="0" r="0" b="0"/>
                  <wp:docPr id="4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ортопеда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офтальмолога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стоматолога</w:t>
            </w:r>
          </w:p>
        </w:tc>
      </w:tr>
      <w:tr w:rsidR="00CF585F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9.2. Обследования: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клинический анализ крови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общий анализ мочи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52400" cy="200025"/>
                  <wp:effectExtent l="0" t="0" r="0" b="0"/>
                  <wp:docPr id="4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биохимический анализ крови _________________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рентгенография ________________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52400" cy="200025"/>
                  <wp:effectExtent l="0" t="0" r="0" b="0"/>
                  <wp:docPr id="4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ультразвуковое исследование: _________________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МРТ: _________________________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52400" cy="200025"/>
                  <wp:effectExtent l="0" t="0" r="0" b="0"/>
                  <wp:docPr id="4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КТ: _____________________</w:t>
            </w:r>
          </w:p>
        </w:tc>
      </w:tr>
      <w:tr w:rsidR="00CF585F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75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Дополнительные методы исследования: __________________________</w:t>
            </w:r>
          </w:p>
        </w:tc>
      </w:tr>
      <w:tr w:rsidR="00CF585F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9.3. Медикаментозная терапия: ______________________________________________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 xml:space="preserve">9.4. Дополнительные немедикаментозные методы лечения: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лечебная физкультура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массаж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физиотерапия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рефлексотерапия</w:t>
            </w:r>
          </w:p>
          <w:p w:rsidR="00CF585F" w:rsidRDefault="00CF585F">
            <w:pPr>
              <w:pStyle w:val="ConsPlusNormal"/>
              <w:jc w:val="both"/>
            </w:pPr>
            <w:r>
              <w:t>9.5. Рекомендации по двигательному режиму: _________________________________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>9.6. Рекомендации по питанию: _____________________________________________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>9.7. Повторный осмотр через ________ дней</w:t>
            </w:r>
          </w:p>
        </w:tc>
      </w:tr>
      <w:tr w:rsidR="00CF585F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right"/>
            </w:pPr>
            <w:r>
              <w:t>Врач-остеопат: ______________ (___________________)</w:t>
            </w: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26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199" w:name="P4065"/>
      <w:bookmarkEnd w:id="199"/>
      <w:r>
        <w:t>ПОРЯДОК</w:t>
      </w:r>
    </w:p>
    <w:p w:rsidR="00CF585F" w:rsidRDefault="00CF585F">
      <w:pPr>
        <w:pStyle w:val="ConsPlusTitle"/>
        <w:jc w:val="center"/>
      </w:pPr>
      <w:r>
        <w:t>ЗАПОЛНЕНИЯ ФОРМЫ ВКЛАДЫША N 1 В МЕДИЦИНСКУЮ КАРТУ ПАЦИЕНТА,</w:t>
      </w:r>
    </w:p>
    <w:p w:rsidR="00CF585F" w:rsidRDefault="00CF585F">
      <w:pPr>
        <w:pStyle w:val="ConsPlusTitle"/>
        <w:jc w:val="center"/>
      </w:pPr>
      <w:r>
        <w:t>ПОЛУЧАЮЩЕГО ПОМОЩЬ В АМБУЛАТОРНЫХ УСЛОВИЯХ "ПЕРВИЧНЫЙ</w:t>
      </w:r>
    </w:p>
    <w:p w:rsidR="00CF585F" w:rsidRDefault="00CF585F">
      <w:pPr>
        <w:pStyle w:val="ConsPlusTitle"/>
        <w:jc w:val="center"/>
      </w:pPr>
      <w:r>
        <w:t>ОСМОТР ВРАЧОМ-ОСТЕОПАТОМ"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8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02.11.2020 N 1186н)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lastRenderedPageBreak/>
        <w:t xml:space="preserve">1. </w:t>
      </w:r>
      <w:hyperlink w:anchor="P3350">
        <w:r>
          <w:rPr>
            <w:color w:val="0000FF"/>
          </w:rPr>
          <w:t>Вкладыш N 1</w:t>
        </w:r>
      </w:hyperlink>
      <w:r>
        <w:t xml:space="preserve"> в Медицинскую карту пациента, получающего помощь в амбулаторных условиях "Первичный осмотр врачом-остеопатом" (далее - Вкладыш), заполняется врачом-остеопатом медицинской организации (иной организации), оказывающей медицинскую помощь в амбулаторных условиях по профилю "остеопатия".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2. </w:t>
      </w:r>
      <w:hyperlink w:anchor="P3350">
        <w:r>
          <w:rPr>
            <w:color w:val="0000FF"/>
          </w:rPr>
          <w:t>Вкладыш</w:t>
        </w:r>
      </w:hyperlink>
      <w:r>
        <w:t xml:space="preserve"> заполняется на каждого впервые обратившегося пациента.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3. </w:t>
      </w:r>
      <w:hyperlink w:anchor="P3350">
        <w:r>
          <w:rPr>
            <w:color w:val="0000FF"/>
          </w:rPr>
          <w:t>Вкладыш</w:t>
        </w:r>
      </w:hyperlink>
      <w:r>
        <w:t xml:space="preserve"> формируется в форме электронного документа, подписанного с использованием усиленной квалифицированной электронной подписи врача-остеопата,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87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и (или) на бумажном носителе, подписываемым врачом-остеопатом.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6724; 2017, N 31, ст. 4791.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4. Во </w:t>
      </w:r>
      <w:hyperlink w:anchor="P3350">
        <w:r>
          <w:rPr>
            <w:color w:val="0000FF"/>
          </w:rPr>
          <w:t>Вкладыше</w:t>
        </w:r>
      </w:hyperlink>
      <w:r>
        <w:t xml:space="preserve"> отмечаются характер течения заболевания, диагностические и лечебные мероприятия, проводимые врачом-остеопатом.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Записи производятся на русском языке, аккуратно, все необходимые во </w:t>
      </w:r>
      <w:hyperlink w:anchor="P3350">
        <w:r>
          <w:rPr>
            <w:color w:val="0000FF"/>
          </w:rPr>
          <w:t>Вкладыше</w:t>
        </w:r>
      </w:hyperlink>
      <w:r>
        <w:t xml:space="preserve"> исправления делаются незамедлительно, подтверждаются подписью врача-остеопата, заполняющего Вкладыш. Допускается запись наименований лекарственных препаратов для медицинского применения на латинском языке.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5. В </w:t>
      </w:r>
      <w:hyperlink w:anchor="P3351">
        <w:r>
          <w:rPr>
            <w:color w:val="0000FF"/>
          </w:rPr>
          <w:t>пункте 1</w:t>
        </w:r>
      </w:hyperlink>
      <w:r>
        <w:t xml:space="preserve"> Вкладыша указывается дата посещения пациента.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6. В </w:t>
      </w:r>
      <w:hyperlink w:anchor="P3352">
        <w:r>
          <w:rPr>
            <w:color w:val="0000FF"/>
          </w:rPr>
          <w:t>пункте 2</w:t>
        </w:r>
      </w:hyperlink>
      <w:r>
        <w:t xml:space="preserve"> Вкладыша отражаются жалобы пациента.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 В </w:t>
      </w:r>
      <w:hyperlink w:anchor="P3369">
        <w:r>
          <w:rPr>
            <w:color w:val="0000FF"/>
          </w:rPr>
          <w:t>пунктах 3.1</w:t>
        </w:r>
      </w:hyperlink>
      <w:r>
        <w:t xml:space="preserve"> - </w:t>
      </w:r>
      <w:hyperlink w:anchor="P3406">
        <w:r>
          <w:rPr>
            <w:color w:val="0000FF"/>
          </w:rPr>
          <w:t>3.10</w:t>
        </w:r>
      </w:hyperlink>
      <w:r>
        <w:t xml:space="preserve"> Вкладыша отражаются результаты оценки соматического статуса пациента.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8. В </w:t>
      </w:r>
      <w:hyperlink w:anchor="P3467">
        <w:r>
          <w:rPr>
            <w:color w:val="0000FF"/>
          </w:rPr>
          <w:t>пунктах 4.1</w:t>
        </w:r>
      </w:hyperlink>
      <w:r>
        <w:t xml:space="preserve"> - 4.16 Вкладыша отражаются данные осмотра пациента врачом-остеопатом.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9. В </w:t>
      </w:r>
      <w:hyperlink w:anchor="P3915">
        <w:r>
          <w:rPr>
            <w:color w:val="0000FF"/>
          </w:rPr>
          <w:t>пункте 5</w:t>
        </w:r>
      </w:hyperlink>
      <w:r>
        <w:t xml:space="preserve"> Вкладыша заполняется заключение врача-остеопата с оценкой соматических дисфункций на глобальном, региональном и локальном уровнях.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10. В </w:t>
      </w:r>
      <w:hyperlink w:anchor="P4007">
        <w:r>
          <w:rPr>
            <w:color w:val="0000FF"/>
          </w:rPr>
          <w:t>пунктах 6</w:t>
        </w:r>
      </w:hyperlink>
      <w:r>
        <w:t xml:space="preserve"> и 7 Вкладыша отражаются диагноз заболевания с кодом по </w:t>
      </w:r>
      <w:hyperlink r:id="rId288">
        <w:r>
          <w:rPr>
            <w:color w:val="0000FF"/>
          </w:rPr>
          <w:t>МКБ-10</w:t>
        </w:r>
      </w:hyperlink>
      <w:r>
        <w:t xml:space="preserve"> &lt;2&gt; и план лечения.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&lt;2&gt; Международная статистическая классификация болезней и проблем, связанных со здоровьем, 10 пересмотра.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11. В пункте 8 </w:t>
      </w:r>
      <w:hyperlink w:anchor="P3350">
        <w:r>
          <w:rPr>
            <w:color w:val="0000FF"/>
          </w:rPr>
          <w:t>Вкладыша</w:t>
        </w:r>
      </w:hyperlink>
      <w:r>
        <w:t xml:space="preserve"> отмечаются данные о трудоспособности пациента и оформлении листка нетрудоспособности.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12. В пункте 9 </w:t>
      </w:r>
      <w:hyperlink w:anchor="P3350">
        <w:r>
          <w:rPr>
            <w:color w:val="0000FF"/>
          </w:rPr>
          <w:t>Вкладыша</w:t>
        </w:r>
      </w:hyperlink>
      <w:r>
        <w:t xml:space="preserve"> отражаются рекомендации пациенту, в том числе консультации специалистов, дополнительные методы исследований, медикаментозные и немедикаментозные методы лечения, особенности двигательного стереотипа и питания.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13. Заполненный и подписанный врачом-остеопатом Вкладыш вклеивается в Медицинскую </w:t>
      </w:r>
      <w:r>
        <w:lastRenderedPageBreak/>
        <w:t>карту пациента, получающего помощь в амбулаторных условиях.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27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02.11.2020 N 1186н)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</w:pPr>
      <w:r>
        <w:t>Форма вкладыша N 2</w:t>
      </w:r>
    </w:p>
    <w:p w:rsidR="00CF585F" w:rsidRDefault="00CF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465"/>
        <w:gridCol w:w="3585"/>
        <w:gridCol w:w="496"/>
        <w:gridCol w:w="1644"/>
        <w:gridCol w:w="1871"/>
      </w:tblGrid>
      <w:tr w:rsidR="00CF585F">
        <w:tc>
          <w:tcPr>
            <w:tcW w:w="9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bookmarkStart w:id="200" w:name="P4106"/>
            <w:bookmarkEnd w:id="200"/>
            <w:r>
              <w:t>ОСМОТР ВРАЧОМ-ОСТЕОПАТОМ (НАБЛЮДЕНИЕ В ДИНАМИКЕ)</w:t>
            </w:r>
          </w:p>
        </w:tc>
      </w:tr>
      <w:tr w:rsidR="00CF585F">
        <w:tc>
          <w:tcPr>
            <w:tcW w:w="71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bookmarkStart w:id="201" w:name="P4107"/>
            <w:bookmarkEnd w:id="201"/>
            <w:r>
              <w:t>1. Дата заполнения: число _______ месяц ______ год ______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Время ______</w:t>
            </w:r>
          </w:p>
        </w:tc>
      </w:tr>
      <w:tr w:rsidR="00CF585F">
        <w:tc>
          <w:tcPr>
            <w:tcW w:w="9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bookmarkStart w:id="202" w:name="P4109"/>
            <w:bookmarkEnd w:id="202"/>
            <w:r>
              <w:t>2. Жалобы на момент обращения на: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нарушение функции опорно-двигательного аппарата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нарушение функции дыхательной системы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нарушение функции органов желудочно-кишечного тракта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нарушение функции мочевыделительной и половой систем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нарушение функции сердечно-сосудистой системы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болевой синдром</w:t>
            </w:r>
          </w:p>
        </w:tc>
      </w:tr>
      <w:tr w:rsidR="00CF585F">
        <w:tc>
          <w:tcPr>
            <w:tcW w:w="9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bookmarkStart w:id="203" w:name="P4125"/>
            <w:bookmarkEnd w:id="203"/>
            <w:r>
              <w:t>Дополнительно: ___________________________________________________________</w:t>
            </w:r>
          </w:p>
          <w:p w:rsidR="00CF585F" w:rsidRDefault="00CF585F">
            <w:pPr>
              <w:pStyle w:val="ConsPlusNormal"/>
            </w:pPr>
            <w:r>
              <w:t>3. Динамика на фоне проводимого лечения ____________________________________</w:t>
            </w:r>
          </w:p>
          <w:p w:rsidR="00CF585F" w:rsidRDefault="00CF585F">
            <w:pPr>
              <w:pStyle w:val="ConsPlusNormal"/>
            </w:pPr>
            <w:r>
              <w:t>_________________________________________________________________________</w:t>
            </w:r>
          </w:p>
          <w:p w:rsidR="00CF585F" w:rsidRDefault="00CF585F">
            <w:pPr>
              <w:pStyle w:val="ConsPlusNormal"/>
            </w:pPr>
            <w:r>
              <w:t>4. Остеопатическое заключение.</w:t>
            </w: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sectPr w:rsidR="00CF58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98"/>
        <w:gridCol w:w="1815"/>
        <w:gridCol w:w="737"/>
        <w:gridCol w:w="850"/>
        <w:gridCol w:w="1247"/>
        <w:gridCol w:w="1361"/>
        <w:gridCol w:w="1361"/>
      </w:tblGrid>
      <w:tr w:rsidR="00CF585F">
        <w:tc>
          <w:tcPr>
            <w:tcW w:w="108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lastRenderedPageBreak/>
              <w:t>Остеопатическое заключение</w:t>
            </w:r>
          </w:p>
        </w:tc>
      </w:tr>
      <w:tr w:rsidR="00CF585F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Уровень\Нарушение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Биомеханическое,</w:t>
            </w:r>
          </w:p>
          <w:p w:rsidR="00CF585F" w:rsidRDefault="00CF585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Ритмогенное,</w:t>
            </w:r>
          </w:p>
          <w:p w:rsidR="00CF585F" w:rsidRDefault="00CF585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 xml:space="preserve">Нейродинамическое </w:t>
            </w:r>
            <w:hyperlink w:anchor="P4219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CF585F" w:rsidRDefault="00CF585F">
            <w:pPr>
              <w:pStyle w:val="ConsPlusNormal"/>
              <w:jc w:val="center"/>
            </w:pPr>
            <w:r>
              <w:t>Баллы</w:t>
            </w:r>
          </w:p>
        </w:tc>
      </w:tr>
      <w:tr w:rsidR="00CF585F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t>Глобальный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CF585F" w:rsidRDefault="00CF585F">
            <w:pPr>
              <w:pStyle w:val="ConsPlusNormal"/>
            </w:pPr>
            <w:r>
              <w:t>1 2 3</w:t>
            </w:r>
          </w:p>
        </w:tc>
        <w:tc>
          <w:tcPr>
            <w:tcW w:w="1815" w:type="dxa"/>
            <w:tcBorders>
              <w:top w:val="single" w:sz="4" w:space="0" w:color="auto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Краниальное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</w:tcBorders>
          </w:tcPr>
          <w:p w:rsidR="00CF585F" w:rsidRDefault="00CF585F">
            <w:pPr>
              <w:pStyle w:val="ConsPlusNormal"/>
            </w:pPr>
            <w:r>
              <w:t>Психовисцеросоматическое 1 2 3</w:t>
            </w:r>
          </w:p>
        </w:tc>
      </w:tr>
      <w:tr w:rsidR="00CF585F">
        <w:tblPrEx>
          <w:tblBorders>
            <w:insideH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Кардиальное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Постуральное 1 2 3</w:t>
            </w:r>
          </w:p>
        </w:tc>
      </w:tr>
      <w:tr w:rsidR="00CF585F"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</w:pPr>
            <w:r>
              <w:t>Дыхательное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</w:tr>
      <w:tr w:rsidR="00CF585F"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F585F" w:rsidRDefault="00CF585F">
            <w:pPr>
              <w:pStyle w:val="ConsPlusNormal"/>
            </w:pPr>
            <w:r>
              <w:t>Региональный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Область (регион):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Структуральная составляющая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Висцеральная составляющая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Висцеро-соматический компонент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Сомато-висцеральный компонент</w:t>
            </w:r>
          </w:p>
        </w:tc>
      </w:tr>
      <w:tr w:rsidR="00CF585F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Головы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Cr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Шеи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C1 - C3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Верхних конечностей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C4 - C6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Грудной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C7 - Th1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Поясничный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Th2 - Th5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Таза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Th6 - Th9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Нижних конечностей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</w:pPr>
            <w:r>
              <w:t>Th10 - L1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</w:pPr>
            <w:r>
              <w:t>Твердой мозговой оболочки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t>L2 - L5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CF585F" w:rsidRDefault="00CF585F">
            <w:pPr>
              <w:pStyle w:val="ConsPlusNormal"/>
              <w:jc w:val="center"/>
            </w:pPr>
            <w:r>
              <w:t>1 2 3</w:t>
            </w:r>
          </w:p>
        </w:tc>
      </w:tr>
      <w:tr w:rsidR="00CF585F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t>Локальный</w:t>
            </w:r>
          </w:p>
        </w:tc>
        <w:tc>
          <w:tcPr>
            <w:tcW w:w="94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t>Указывают отдельные соматические дисфункции (острые или хронические):</w:t>
            </w:r>
          </w:p>
        </w:tc>
      </w:tr>
      <w:tr w:rsidR="00CF585F">
        <w:tc>
          <w:tcPr>
            <w:tcW w:w="108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585F" w:rsidRDefault="00CF585F">
            <w:pPr>
              <w:pStyle w:val="ConsPlusNormal"/>
            </w:pPr>
            <w:r>
              <w:lastRenderedPageBreak/>
              <w:t>Доминирующая соматическая дисфункция:</w:t>
            </w:r>
          </w:p>
        </w:tc>
      </w:tr>
      <w:tr w:rsidR="00CF585F">
        <w:tblPrEx>
          <w:tblBorders>
            <w:left w:val="nil"/>
            <w:right w:val="nil"/>
          </w:tblBorders>
        </w:tblPrEx>
        <w:tc>
          <w:tcPr>
            <w:tcW w:w="10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ind w:firstLine="283"/>
              <w:jc w:val="both"/>
            </w:pPr>
            <w:bookmarkStart w:id="204" w:name="P4219"/>
            <w:bookmarkEnd w:id="204"/>
            <w:r>
              <w:t>--------------------------------</w:t>
            </w:r>
          </w:p>
          <w:p w:rsidR="00CF585F" w:rsidRDefault="00CF585F">
            <w:pPr>
              <w:pStyle w:val="ConsPlusNormal"/>
              <w:ind w:firstLine="283"/>
              <w:jc w:val="both"/>
            </w:pPr>
            <w:r>
              <w:t>&lt;*&gt; Глобальное нейродинамическое нарушение у детей до 1 года не оценивается. Постуральное нарушение у детей оценивают с 12 лет.</w:t>
            </w:r>
          </w:p>
        </w:tc>
      </w:tr>
    </w:tbl>
    <w:p w:rsidR="00CF585F" w:rsidRDefault="00CF585F">
      <w:pPr>
        <w:pStyle w:val="ConsPlusNormal"/>
        <w:sectPr w:rsidR="00CF58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F585F" w:rsidRDefault="00CF58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465"/>
        <w:gridCol w:w="794"/>
        <w:gridCol w:w="423"/>
        <w:gridCol w:w="794"/>
        <w:gridCol w:w="501"/>
        <w:gridCol w:w="1020"/>
        <w:gridCol w:w="413"/>
        <w:gridCol w:w="364"/>
        <w:gridCol w:w="600"/>
        <w:gridCol w:w="473"/>
        <w:gridCol w:w="850"/>
        <w:gridCol w:w="510"/>
        <w:gridCol w:w="850"/>
      </w:tblGrid>
      <w:tr w:rsidR="00CF585F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bookmarkStart w:id="205" w:name="P4222"/>
            <w:bookmarkEnd w:id="205"/>
            <w:r>
              <w:t>5. План лечения: __________________________________________________________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>6. Листок нетрудоспособности, справка: ______________________________________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>7. Рекомендации: __________________________________________________________</w:t>
            </w:r>
          </w:p>
        </w:tc>
      </w:tr>
      <w:tr w:rsidR="00CF585F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7.1. Консультации специалистов: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невролога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9865" cy="249555"/>
                  <wp:effectExtent l="0" t="0" r="0" b="0"/>
                  <wp:docPr id="4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терапевта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педиатра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3515" cy="241300"/>
                  <wp:effectExtent l="0" t="0" r="0" b="0"/>
                  <wp:docPr id="4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ортопеда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офтальмолога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стоматолога</w:t>
            </w:r>
          </w:p>
        </w:tc>
      </w:tr>
      <w:tr w:rsidR="00CF585F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Дополнительно: ___________________________________________________________</w:t>
            </w:r>
          </w:p>
        </w:tc>
      </w:tr>
      <w:tr w:rsidR="00CF585F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7.2. Обследования: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клинический анализ крови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общий анализ мочи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52400" cy="200025"/>
                  <wp:effectExtent l="0" t="0" r="0" b="0"/>
                  <wp:docPr id="4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биохимический анализ крови _________________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рентгенография ________________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52400" cy="200025"/>
                  <wp:effectExtent l="0" t="0" r="0" b="0"/>
                  <wp:docPr id="4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ультразвуковое исследование: _________________</w:t>
            </w:r>
          </w:p>
        </w:tc>
      </w:tr>
      <w:tr w:rsidR="00CF585F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МРТ: _________________________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52400" cy="200025"/>
                  <wp:effectExtent l="0" t="0" r="0" b="0"/>
                  <wp:docPr id="4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  <w:r>
              <w:t>КТ: _____________________</w:t>
            </w:r>
          </w:p>
        </w:tc>
      </w:tr>
      <w:tr w:rsidR="00CF585F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</w:pPr>
          </w:p>
        </w:tc>
        <w:tc>
          <w:tcPr>
            <w:tcW w:w="75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Дополнительные методы исследования: __________________________</w:t>
            </w:r>
          </w:p>
        </w:tc>
      </w:tr>
      <w:tr w:rsidR="00CF585F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both"/>
            </w:pPr>
            <w:r>
              <w:t>7.3. Медикаментозная терапия: ______________________________________________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 xml:space="preserve">7.4. Дополнительные немедикаментозные методы лечения: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лечебная физкультура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массаж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физиотерапия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рефлексотерапия</w:t>
            </w:r>
          </w:p>
          <w:p w:rsidR="00CF585F" w:rsidRDefault="00CF585F">
            <w:pPr>
              <w:pStyle w:val="ConsPlusNormal"/>
              <w:jc w:val="both"/>
            </w:pPr>
            <w:r>
              <w:t>7.5. Рекомендации по двигательному режиму: _________________________________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>7.6. Рекомендации по питанию: _____________________________________________</w:t>
            </w:r>
          </w:p>
          <w:p w:rsidR="00CF585F" w:rsidRDefault="00CF585F">
            <w:pPr>
              <w:pStyle w:val="ConsPlusNormal"/>
              <w:jc w:val="both"/>
            </w:pPr>
            <w:r>
              <w:t>7.7. Повторный осмотр через ________ дней</w:t>
            </w:r>
          </w:p>
        </w:tc>
      </w:tr>
      <w:tr w:rsidR="00CF585F"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F585F" w:rsidRDefault="00CF585F">
            <w:pPr>
              <w:pStyle w:val="ConsPlusNormal"/>
              <w:jc w:val="right"/>
            </w:pPr>
            <w:r>
              <w:t>Врач-остеопат: ______________ (___________________)</w:t>
            </w: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right"/>
        <w:outlineLvl w:val="0"/>
      </w:pPr>
      <w:r>
        <w:t>Приложение N 28</w:t>
      </w:r>
    </w:p>
    <w:p w:rsidR="00CF585F" w:rsidRDefault="00CF585F">
      <w:pPr>
        <w:pStyle w:val="ConsPlusNormal"/>
        <w:jc w:val="right"/>
      </w:pPr>
      <w:r>
        <w:t>к приказу Министерства здравоохранения</w:t>
      </w:r>
    </w:p>
    <w:p w:rsidR="00CF585F" w:rsidRDefault="00CF585F">
      <w:pPr>
        <w:pStyle w:val="ConsPlusNormal"/>
        <w:jc w:val="right"/>
      </w:pPr>
      <w:r>
        <w:t>Российской Федерации</w:t>
      </w:r>
    </w:p>
    <w:p w:rsidR="00CF585F" w:rsidRDefault="00CF585F">
      <w:pPr>
        <w:pStyle w:val="ConsPlusNormal"/>
        <w:jc w:val="right"/>
      </w:pPr>
      <w:r>
        <w:t>от 15 декабря 2014 г. N 834н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Title"/>
        <w:jc w:val="center"/>
      </w:pPr>
      <w:bookmarkStart w:id="206" w:name="P4276"/>
      <w:bookmarkEnd w:id="206"/>
      <w:r>
        <w:t>ПОРЯДОК</w:t>
      </w:r>
    </w:p>
    <w:p w:rsidR="00CF585F" w:rsidRDefault="00CF585F">
      <w:pPr>
        <w:pStyle w:val="ConsPlusTitle"/>
        <w:jc w:val="center"/>
      </w:pPr>
      <w:r>
        <w:t>ЗАПОЛНЕНИЯ ФОРМЫ ВКЛАДЫША N 2 В МЕДИЦИНСКУЮ КАРТУ ПАЦИЕНТА,</w:t>
      </w:r>
    </w:p>
    <w:p w:rsidR="00CF585F" w:rsidRDefault="00CF585F">
      <w:pPr>
        <w:pStyle w:val="ConsPlusTitle"/>
        <w:jc w:val="center"/>
      </w:pPr>
      <w:r>
        <w:t>ПОЛУЧАЮЩЕГО ПОМОЩЬ В АМБУЛАТОРНЫХ УСЛОВИЯХ "ОСМОТР</w:t>
      </w:r>
    </w:p>
    <w:p w:rsidR="00CF585F" w:rsidRDefault="00CF585F">
      <w:pPr>
        <w:pStyle w:val="ConsPlusTitle"/>
        <w:jc w:val="center"/>
      </w:pPr>
      <w:r>
        <w:t>ВРАЧОМ-ОСТЕОПАТОМ (НАБЛЮДЕНИЕ В ДИНАМИКЕ)"</w:t>
      </w:r>
    </w:p>
    <w:p w:rsidR="00CF585F" w:rsidRDefault="00CF5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F5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85F" w:rsidRDefault="00CF5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9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02.11.2020 N 1186н)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585F" w:rsidRDefault="00CF585F">
            <w:pPr>
              <w:pStyle w:val="ConsPlusNormal"/>
            </w:pPr>
          </w:p>
        </w:tc>
      </w:tr>
    </w:tbl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1. </w:t>
      </w:r>
      <w:hyperlink w:anchor="P4106">
        <w:r>
          <w:rPr>
            <w:color w:val="0000FF"/>
          </w:rPr>
          <w:t>Вкладыш N 2</w:t>
        </w:r>
      </w:hyperlink>
      <w:r>
        <w:t xml:space="preserve"> в Медицинскую карту пациента, получающего помощь в амбулаторных условиях "Осмотр врачом-остеопатом (наблюдение в динамике)" (далее - Вкладыш) заполняется врачом-остеопатом медицинской организации (иной организации), оказывающей медицинскую </w:t>
      </w:r>
      <w:r>
        <w:lastRenderedPageBreak/>
        <w:t>помощь в амбулаторных условиях по профилю "остеопатия".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2. </w:t>
      </w:r>
      <w:hyperlink w:anchor="P4106">
        <w:r>
          <w:rPr>
            <w:color w:val="0000FF"/>
          </w:rPr>
          <w:t>Вкладыш</w:t>
        </w:r>
      </w:hyperlink>
      <w:r>
        <w:t xml:space="preserve"> заполняется на каждого повторно обратившегося пациента.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3. </w:t>
      </w:r>
      <w:hyperlink w:anchor="P4106">
        <w:r>
          <w:rPr>
            <w:color w:val="0000FF"/>
          </w:rPr>
          <w:t>Вкладыш</w:t>
        </w:r>
      </w:hyperlink>
      <w:r>
        <w:t xml:space="preserve"> формируется в форме электронного документа, подписанного с использованием усиленной квалифицированной электронной подписи врача-остеопата,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</w:t>
      </w:r>
      <w:hyperlink r:id="rId29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 и (или) на бумажном носителе, подписываемым врачом-остеопатом.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6724; 2017, N 31, ст. 4791.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ind w:firstLine="540"/>
        <w:jc w:val="both"/>
      </w:pPr>
      <w:r>
        <w:t xml:space="preserve">4. Во </w:t>
      </w:r>
      <w:hyperlink w:anchor="P4106">
        <w:r>
          <w:rPr>
            <w:color w:val="0000FF"/>
          </w:rPr>
          <w:t>Вкладыше</w:t>
        </w:r>
      </w:hyperlink>
      <w:r>
        <w:t xml:space="preserve"> отмечаются динамика течения заболевания, диагностические и лечебные мероприятия, проводимые врачом-остеопатом.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5. </w:t>
      </w:r>
      <w:hyperlink w:anchor="P4106">
        <w:r>
          <w:rPr>
            <w:color w:val="0000FF"/>
          </w:rPr>
          <w:t>Вкладыш</w:t>
        </w:r>
      </w:hyperlink>
      <w:r>
        <w:t xml:space="preserve"> заполняется при каждом посещении пациента. Записи производятся на русском языке, аккуратно, все необходимые во Вкладыше исправления делаются незамедлительно, подтверждаются подписью врача-остеопата, заполняющего Вкладыш. Допускается запись наименований лекарственных препаратов для медицинского применения на латинском языке.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6. В </w:t>
      </w:r>
      <w:hyperlink w:anchor="P4107">
        <w:r>
          <w:rPr>
            <w:color w:val="0000FF"/>
          </w:rPr>
          <w:t>пункте 1</w:t>
        </w:r>
      </w:hyperlink>
      <w:r>
        <w:t xml:space="preserve"> Вкладыша указываются дата и время посещения пациента.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7. В </w:t>
      </w:r>
      <w:hyperlink w:anchor="P4109">
        <w:r>
          <w:rPr>
            <w:color w:val="0000FF"/>
          </w:rPr>
          <w:t>пункте 2</w:t>
        </w:r>
      </w:hyperlink>
      <w:r>
        <w:t xml:space="preserve"> Вкладыша отражаются жалобы пациента.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8. В </w:t>
      </w:r>
      <w:hyperlink w:anchor="P4125">
        <w:r>
          <w:rPr>
            <w:color w:val="0000FF"/>
          </w:rPr>
          <w:t>пункте 3</w:t>
        </w:r>
      </w:hyperlink>
      <w:r>
        <w:t xml:space="preserve"> Вкладыша отражаются изменения жалоб и состояния пациента, произошедшие с момента последнего посещения.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9. В пункте 4 </w:t>
      </w:r>
      <w:hyperlink w:anchor="P4106">
        <w:r>
          <w:rPr>
            <w:color w:val="0000FF"/>
          </w:rPr>
          <w:t>Вкладыша</w:t>
        </w:r>
      </w:hyperlink>
      <w:r>
        <w:t xml:space="preserve"> заполняется заключение врача-остеопата с оценкой соматических дисфункций на глобальном, региональном и локальном уровнях.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10. В </w:t>
      </w:r>
      <w:hyperlink w:anchor="P4222">
        <w:r>
          <w:rPr>
            <w:color w:val="0000FF"/>
          </w:rPr>
          <w:t>пункте 5</w:t>
        </w:r>
      </w:hyperlink>
      <w:r>
        <w:t xml:space="preserve"> Вкладыша отражается план лечения.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11. В пункте 6 </w:t>
      </w:r>
      <w:hyperlink w:anchor="P4106">
        <w:r>
          <w:rPr>
            <w:color w:val="0000FF"/>
          </w:rPr>
          <w:t>Вкладыша</w:t>
        </w:r>
      </w:hyperlink>
      <w:r>
        <w:t xml:space="preserve"> отмечаются данные о трудоспособности пациента и оформлении листка нетрудоспособности.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 xml:space="preserve">12. В пункте 7 </w:t>
      </w:r>
      <w:hyperlink w:anchor="P4106">
        <w:r>
          <w:rPr>
            <w:color w:val="0000FF"/>
          </w:rPr>
          <w:t>Вкладыша</w:t>
        </w:r>
      </w:hyperlink>
      <w:r>
        <w:t xml:space="preserve"> отражаются рекомендации пациенту, в том числе консультации специалистов, дополнительные методы исследований, медикаментозные и немедикаментозные методы лечения, особенности двигательного стереотипа и питания.</w:t>
      </w:r>
    </w:p>
    <w:p w:rsidR="00CF585F" w:rsidRDefault="00CF585F">
      <w:pPr>
        <w:pStyle w:val="ConsPlusNormal"/>
        <w:spacing w:before="220"/>
        <w:ind w:firstLine="540"/>
        <w:jc w:val="both"/>
      </w:pPr>
      <w:r>
        <w:t>13. Заполненный и подписанный врачом-остеопатом Вкладыш вклеивается в Медицинскую карту пациента, получающего помощь в амбулаторных условиях.</w:t>
      </w: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jc w:val="both"/>
      </w:pPr>
    </w:p>
    <w:p w:rsidR="00CF585F" w:rsidRDefault="00CF58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CB6" w:rsidRDefault="009E2CB6">
      <w:bookmarkStart w:id="207" w:name="_GoBack"/>
      <w:bookmarkEnd w:id="207"/>
    </w:p>
    <w:sectPr w:rsidR="009E2CB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5F"/>
    <w:rsid w:val="009E2CB6"/>
    <w:rsid w:val="00C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2CBE-0E22-4C2F-B904-6E0E49C0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8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58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58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58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58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58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58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58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119585FCB324231F4E259B2C5D31F46759222D19658B9CAFB712FFF46994FAB1542DEC61CCDD03B73C5078F2221B934A413A105D0FCB21B6Bm1P7H" TargetMode="External"/><Relationship Id="rId21" Type="http://schemas.openxmlformats.org/officeDocument/2006/relationships/hyperlink" Target="consultantplus://offline/ref=D119585FCB324231F4E250ABC2B24A157D9526D39A5AEE9DF9207AF143911FE3050C9BCB1DCED1387F945D9F2668EC3FBA15BD1BD0E2B2m1P8H" TargetMode="External"/><Relationship Id="rId63" Type="http://schemas.openxmlformats.org/officeDocument/2006/relationships/hyperlink" Target="consultantplus://offline/ref=D119585FCB324231F4E250ABC2B24A157C9721D89E50B397F17976F3449E40F4024597C91DC6846A309501DB757BEC3BBA17BF07mDP1H" TargetMode="External"/><Relationship Id="rId159" Type="http://schemas.openxmlformats.org/officeDocument/2006/relationships/hyperlink" Target="consultantplus://offline/ref=D119585FCB324231F4E250ABC2B24A15799627D39E5AEE9DF9207AF143911FF1055497CB1BD3D0396AC20CD9m7P0H" TargetMode="External"/><Relationship Id="rId170" Type="http://schemas.openxmlformats.org/officeDocument/2006/relationships/hyperlink" Target="consultantplus://offline/ref=D119585FCB324231F4E250ABC2B24A157A9C24D09E55B397F17976F3449E40F4024597CA1DCDD03F7DCB588A3730E139A20BBF07CCE0B019m6PAH" TargetMode="External"/><Relationship Id="rId226" Type="http://schemas.openxmlformats.org/officeDocument/2006/relationships/hyperlink" Target="consultantplus://offline/ref=D119585FCB324231F4E250ABC2B24A157C9723D19852B397F17976F3449E40F41045CFC61DCBCE3B76DE0EDB71m6P6H" TargetMode="External"/><Relationship Id="rId268" Type="http://schemas.openxmlformats.org/officeDocument/2006/relationships/hyperlink" Target="consultantplus://offline/ref=D119585FCB324231F4E250ABC2B24A157A9C24D09E55B397F17976F3449E40F4024597CA1DCDD13877CB588A3730E139A20BBF07CCE0B019m6PAH" TargetMode="External"/><Relationship Id="rId32" Type="http://schemas.openxmlformats.org/officeDocument/2006/relationships/hyperlink" Target="consultantplus://offline/ref=D119585FCB324231F4E259B2C5D31F46759222D19658B9CAFB712FFF46994FAB1550DE9E10CDD62574C212D97367mEPFH" TargetMode="External"/><Relationship Id="rId74" Type="http://schemas.openxmlformats.org/officeDocument/2006/relationships/hyperlink" Target="consultantplus://offline/ref=D119585FCB324231F4E250ABC2B24A157A9C24D09E55B397F17976F3449E40F4024597CA1DCDD03970CB588A3730E139A20BBF07CCE0B019m6PAH" TargetMode="External"/><Relationship Id="rId128" Type="http://schemas.openxmlformats.org/officeDocument/2006/relationships/hyperlink" Target="consultantplus://offline/ref=D119585FCB324231F4E250ABC2B24A157A9229D09952B397F17976F3449E40F4024597CA1DCDD03A74CB588A3730E139A20BBF07CCE0B019m6PAH" TargetMode="External"/><Relationship Id="rId5" Type="http://schemas.openxmlformats.org/officeDocument/2006/relationships/hyperlink" Target="consultantplus://offline/ref=D119585FCB324231F4E250ABC2B24A157A9C24D09E55B397F17976F3449E40F4024597CA1DCDD03B72CB588A3730E139A20BBF07CCE0B019m6PAH" TargetMode="External"/><Relationship Id="rId181" Type="http://schemas.openxmlformats.org/officeDocument/2006/relationships/hyperlink" Target="consultantplus://offline/ref=D119585FCB324231F4E259B2C5D31F46759222D19658B9CAFB712FFF46994FAB1550DE9E10CDD62574C212D97367mEPFH" TargetMode="External"/><Relationship Id="rId237" Type="http://schemas.openxmlformats.org/officeDocument/2006/relationships/hyperlink" Target="consultantplus://offline/ref=D119585FCB324231F4E250ABC2B24A157C9723D39D56B397F17976F3449E40F4024597C91FC9DB6F258459D67363F239A60BBD05D0mEP1H" TargetMode="External"/><Relationship Id="rId279" Type="http://schemas.openxmlformats.org/officeDocument/2006/relationships/hyperlink" Target="consultantplus://offline/ref=D119585FCB324231F4E259B2C5D31F46759222D19658B9CAFB712FFF46994FAB1550DE9E10CDD62574C212D97367mEPFH" TargetMode="External"/><Relationship Id="rId43" Type="http://schemas.openxmlformats.org/officeDocument/2006/relationships/hyperlink" Target="consultantplus://offline/ref=D119585FCB324231F4E259B2C5D31F46759222D19658B9CAFB712FFF46994FAB1550DE9E10CDD62574C212D97367mEPFH" TargetMode="External"/><Relationship Id="rId139" Type="http://schemas.openxmlformats.org/officeDocument/2006/relationships/hyperlink" Target="consultantplus://offline/ref=D119585FCB324231F4E250ABC2B24A15799627D39E5AEE9DF9207AF143911FF1055497CB1BD3D0396AC20CD9m7P0H" TargetMode="External"/><Relationship Id="rId290" Type="http://schemas.openxmlformats.org/officeDocument/2006/relationships/hyperlink" Target="consultantplus://offline/ref=D119585FCB324231F4E250ABC2B24A157B9328D09654B397F17976F3449E40F4024597CA1DCDD03977CB588A3730E139A20BBF07CCE0B019m6PAH" TargetMode="External"/><Relationship Id="rId85" Type="http://schemas.openxmlformats.org/officeDocument/2006/relationships/hyperlink" Target="consultantplus://offline/ref=D119585FCB324231F4E250ABC2B24A157C9723D39D56B397F17976F3449E40F4024597C91FC9DB6F258459D67363F239A60BBD05D0mEP1H" TargetMode="External"/><Relationship Id="rId150" Type="http://schemas.openxmlformats.org/officeDocument/2006/relationships/hyperlink" Target="consultantplus://offline/ref=D119585FCB324231F4E250ABC2B24A157A9C24D09E55B397F17976F3449E40F4024597CA1DCDD03F76CB588A3730E139A20BBF07CCE0B019m6PAH" TargetMode="External"/><Relationship Id="rId192" Type="http://schemas.openxmlformats.org/officeDocument/2006/relationships/hyperlink" Target="consultantplus://offline/ref=D119585FCB324231F4E259B2C5D31F46759222D19658B9CAFB712FFF46994FAB1550DE9E10CDD62574C212D97367mEPFH" TargetMode="External"/><Relationship Id="rId206" Type="http://schemas.openxmlformats.org/officeDocument/2006/relationships/hyperlink" Target="consultantplus://offline/ref=D119585FCB324231F4E250ABC2B24A157C9629D49858B397F17976F3449E40F41045CFC61DCBCE3B76DE0EDB71m6P6H" TargetMode="External"/><Relationship Id="rId248" Type="http://schemas.openxmlformats.org/officeDocument/2006/relationships/hyperlink" Target="consultantplus://offline/ref=D119585FCB324231F4E250ABC2B24A157B9026D69655B397F17976F3449E40F41045CFC61DCBCE3B76DE0EDB71m6P6H" TargetMode="External"/><Relationship Id="rId12" Type="http://schemas.openxmlformats.org/officeDocument/2006/relationships/hyperlink" Target="consultantplus://offline/ref=D119585FCB324231F4E250ABC2B24A157B9328D09654B397F17976F3449E40F4024597CA1DCDD03A77CB588A3730E139A20BBF07CCE0B019m6PAH" TargetMode="External"/><Relationship Id="rId33" Type="http://schemas.openxmlformats.org/officeDocument/2006/relationships/hyperlink" Target="consultantplus://offline/ref=D119585FCB324231F4E259B2C5D31F46759222D19658B9CAFB712FFF46994FAB1550DE9E10CDD62574C212D97367mEPFH" TargetMode="External"/><Relationship Id="rId108" Type="http://schemas.openxmlformats.org/officeDocument/2006/relationships/hyperlink" Target="consultantplus://offline/ref=D119585FCB324231F4E250ABC2B24A15799125D69A50B397F17976F3449E40F41045CFC61DCBCE3B76DE0EDB71m6P6H" TargetMode="External"/><Relationship Id="rId129" Type="http://schemas.openxmlformats.org/officeDocument/2006/relationships/hyperlink" Target="consultantplus://offline/ref=D119585FCB324231F4E250ABC2B24A157A9229D09952B397F17976F3449E40F4024597CA1DCDD03A74CB588A3730E139A20BBF07CCE0B019m6PAH" TargetMode="External"/><Relationship Id="rId280" Type="http://schemas.openxmlformats.org/officeDocument/2006/relationships/hyperlink" Target="consultantplus://offline/ref=D119585FCB324231F4E259B2C5D31F46759222D19658B9CAFB712FFF46994FAB1550DE9E10CDD62574C212D97367mEPFH" TargetMode="External"/><Relationship Id="rId54" Type="http://schemas.openxmlformats.org/officeDocument/2006/relationships/hyperlink" Target="consultantplus://offline/ref=D119585FCB324231F4E250ABC2B24A157C9723D39D56B397F17976F3449E40F4024597C91FC9DB6F258459D67363F239A60BBD05D0mEP1H" TargetMode="External"/><Relationship Id="rId75" Type="http://schemas.openxmlformats.org/officeDocument/2006/relationships/hyperlink" Target="consultantplus://offline/ref=D119585FCB324231F4E259B2C5D31F46759222D19658B9CAFB712FFF46994FAB1550DE9E10CDD62574C212D97367mEPFH" TargetMode="External"/><Relationship Id="rId96" Type="http://schemas.openxmlformats.org/officeDocument/2006/relationships/hyperlink" Target="consultantplus://offline/ref=D119585FCB324231F4E250ABC2B24A157C9723D49C54B397F17976F3449E40F4024597CA1DCDD03275CB588A3730E139A20BBF07CCE0B019m6PAH" TargetMode="External"/><Relationship Id="rId140" Type="http://schemas.openxmlformats.org/officeDocument/2006/relationships/hyperlink" Target="consultantplus://offline/ref=D119585FCB324231F4E250ABC2B24A157B9026D69655B397F17976F3449E40F41045CFC61DCBCE3B76DE0EDB71m6P6H" TargetMode="External"/><Relationship Id="rId161" Type="http://schemas.openxmlformats.org/officeDocument/2006/relationships/hyperlink" Target="consultantplus://offline/ref=D119585FCB324231F4E250ABC2B24A157A9421D39859B397F17976F3449E40F41045CFC61DCBCE3B76DE0EDB71m6P6H" TargetMode="External"/><Relationship Id="rId182" Type="http://schemas.openxmlformats.org/officeDocument/2006/relationships/hyperlink" Target="consultantplus://offline/ref=D119585FCB324231F4E259B2C5D31F46759222D19658B9CAFB712FFF46994FAB1550DE9E10CDD62574C212D97367mEPFH" TargetMode="External"/><Relationship Id="rId217" Type="http://schemas.openxmlformats.org/officeDocument/2006/relationships/hyperlink" Target="consultantplus://offline/ref=D119585FCB324231F4E259B2C5D31F46759222D19658B9CAFB712FFF46994FAB1550DE9E10CDD62574C212D97367mEPFH" TargetMode="External"/><Relationship Id="rId6" Type="http://schemas.openxmlformats.org/officeDocument/2006/relationships/hyperlink" Target="consultantplus://offline/ref=D119585FCB324231F4E250ABC2B24A157B9328D09654B397F17976F3449E40F4024597CA1DCDD03B72CB588A3730E139A20BBF07CCE0B019m6PAH" TargetMode="External"/><Relationship Id="rId238" Type="http://schemas.openxmlformats.org/officeDocument/2006/relationships/hyperlink" Target="consultantplus://offline/ref=D119585FCB324231F4E250ABC2B24A15799627D39E5AEE9DF9207AF143911FF1055497CB1BD3D0396AC20CD9m7P0H" TargetMode="External"/><Relationship Id="rId259" Type="http://schemas.openxmlformats.org/officeDocument/2006/relationships/hyperlink" Target="consultantplus://offline/ref=D119585FCB324231F4E250ABC2B24A157A9C24D09E55B397F17976F3449E40F4024597CA1DCDD13877CB588A3730E139A20BBF07CCE0B019m6PAH" TargetMode="External"/><Relationship Id="rId23" Type="http://schemas.openxmlformats.org/officeDocument/2006/relationships/hyperlink" Target="consultantplus://offline/ref=D119585FCB324231F4E250ABC2B24A15799525D19E59B397F17976F3449E40F4024597CA1DCDD43B70CB588A3730E139A20BBF07CCE0B019m6PAH" TargetMode="External"/><Relationship Id="rId119" Type="http://schemas.openxmlformats.org/officeDocument/2006/relationships/hyperlink" Target="consultantplus://offline/ref=D119585FCB324231F4E259B2C5D31F46759222D19658B9CAFB712FFF46994FAB1542DEC61CCFD33B71C4078F2221B934A413A105D0FCB21B6Bm1P7H" TargetMode="External"/><Relationship Id="rId270" Type="http://schemas.openxmlformats.org/officeDocument/2006/relationships/hyperlink" Target="consultantplus://offline/ref=D119585FCB324231F4E250ABC2B24A15799627D39E5AEE9DF9207AF143911FF1055497CB1BD3D0396AC20CD9m7P0H" TargetMode="External"/><Relationship Id="rId291" Type="http://schemas.openxmlformats.org/officeDocument/2006/relationships/hyperlink" Target="consultantplus://offline/ref=D119585FCB324231F4E250ABC2B24A157C9723D39D56B397F17976F3449E40F4024597C91FC9DB6F258459D67363F239A60BBD05D0mEP1H" TargetMode="External"/><Relationship Id="rId44" Type="http://schemas.openxmlformats.org/officeDocument/2006/relationships/hyperlink" Target="consultantplus://offline/ref=D119585FCB324231F4E259B2C5D31F46759222D19658B9CAFB712FFF46994FAB1550DE9E10CDD62574C212D97367mEPFH" TargetMode="External"/><Relationship Id="rId65" Type="http://schemas.openxmlformats.org/officeDocument/2006/relationships/hyperlink" Target="consultantplus://offline/ref=D119585FCB324231F4E250ABC2B24A157C9624D99751B397F17976F3449E40F4024597CA1DCDD03870CB588A3730E139A20BBF07CCE0B019m6PAH" TargetMode="External"/><Relationship Id="rId86" Type="http://schemas.openxmlformats.org/officeDocument/2006/relationships/hyperlink" Target="consultantplus://offline/ref=D119585FCB324231F4E250ABC2B24A157A9C24D09E55B397F17976F3449E40F4024597CA1DCDD03876CB588A3730E139A20BBF07CCE0B019m6PAH" TargetMode="External"/><Relationship Id="rId130" Type="http://schemas.openxmlformats.org/officeDocument/2006/relationships/hyperlink" Target="consultantplus://offline/ref=D119585FCB324231F4E250ABC2B24A157A9C24D09E55B397F17976F3449E40F4024597CA1DCDD03870CB588A3730E139A20BBF07CCE0B019m6PAH" TargetMode="External"/><Relationship Id="rId151" Type="http://schemas.openxmlformats.org/officeDocument/2006/relationships/hyperlink" Target="consultantplus://offline/ref=D119585FCB324231F4E250ABC2B24A157C9721D89E50B397F17976F3449E40F4024597CA1DCDD03D71CB588A3730E139A20BBF07CCE0B019m6PAH" TargetMode="External"/><Relationship Id="rId172" Type="http://schemas.openxmlformats.org/officeDocument/2006/relationships/hyperlink" Target="consultantplus://offline/ref=D119585FCB324231F4E250ABC2B24A157C9723D39D56B397F17976F3449E40F4024597C91FC9DB6F258459D67363F239A60BBD05D0mEP1H" TargetMode="External"/><Relationship Id="rId193" Type="http://schemas.openxmlformats.org/officeDocument/2006/relationships/hyperlink" Target="consultantplus://offline/ref=D119585FCB324231F4E259B2C5D31F46759222D19658B9CAFB712FFF46994FAB1550DE9E10CDD62574C212D97367mEPFH" TargetMode="External"/><Relationship Id="rId207" Type="http://schemas.openxmlformats.org/officeDocument/2006/relationships/hyperlink" Target="consultantplus://offline/ref=D119585FCB324231F4E259B2C5D31F46759222D19658B9CAFB712FFF46994FAB1550DE9E10CDD62574C212D97367mEPFH" TargetMode="External"/><Relationship Id="rId228" Type="http://schemas.openxmlformats.org/officeDocument/2006/relationships/hyperlink" Target="consultantplus://offline/ref=D119585FCB324231F4E259B2C5D31F46759222D19658B9CAFB712FFF46994FAB1550DE9E10CDD62574C212D97367mEPFH" TargetMode="External"/><Relationship Id="rId249" Type="http://schemas.openxmlformats.org/officeDocument/2006/relationships/hyperlink" Target="consultantplus://offline/ref=D119585FCB324231F4E250ABC2B24A157A9421D39859B397F17976F3449E40F41045CFC61DCBCE3B76DE0EDB71m6P6H" TargetMode="External"/><Relationship Id="rId13" Type="http://schemas.openxmlformats.org/officeDocument/2006/relationships/hyperlink" Target="consultantplus://offline/ref=D119585FCB324231F4E250ABC2B24A157B9328D09654B397F17976F3449E40F4024597CA1DCDD03A70CB588A3730E139A20BBF07CCE0B019m6PAH" TargetMode="External"/><Relationship Id="rId109" Type="http://schemas.openxmlformats.org/officeDocument/2006/relationships/hyperlink" Target="consultantplus://offline/ref=D119585FCB324231F4E250ABC2B24A15719327D1965AEE9DF9207AF143911FF1055497CB1BD3D0396AC20CD9m7P0H" TargetMode="External"/><Relationship Id="rId260" Type="http://schemas.openxmlformats.org/officeDocument/2006/relationships/hyperlink" Target="consultantplus://offline/ref=D119585FCB324231F4E250ABC2B24A157C9629D49858B397F17976F3449E40F41045CFC61DCBCE3B76DE0EDB71m6P6H" TargetMode="External"/><Relationship Id="rId281" Type="http://schemas.openxmlformats.org/officeDocument/2006/relationships/hyperlink" Target="consultantplus://offline/ref=D119585FCB324231F4E259B2C5D31F46759222D19658B9CAFB712FFF46994FAB1550DE9E10CDD62574C212D97367mEPFH" TargetMode="External"/><Relationship Id="rId34" Type="http://schemas.openxmlformats.org/officeDocument/2006/relationships/hyperlink" Target="consultantplus://offline/ref=D119585FCB324231F4E259B2C5D31F46759222D19658B9CAFB712FFF46994FAB1550DE9E10CDD62574C212D97367mEPFH" TargetMode="External"/><Relationship Id="rId55" Type="http://schemas.openxmlformats.org/officeDocument/2006/relationships/hyperlink" Target="consultantplus://offline/ref=D119585FCB324231F4E250ABC2B24A157A9C24D09E55B397F17976F3449E40F4024597CA1DCDD03974CB588A3730E139A20BBF07CCE0B019m6PAH" TargetMode="External"/><Relationship Id="rId76" Type="http://schemas.openxmlformats.org/officeDocument/2006/relationships/hyperlink" Target="consultantplus://offline/ref=D119585FCB324231F4E259B2C5D31F46759222D19658B9CAFB712FFF46994FAB1550DE9E10CDD62574C212D97367mEPFH" TargetMode="External"/><Relationship Id="rId97" Type="http://schemas.openxmlformats.org/officeDocument/2006/relationships/hyperlink" Target="consultantplus://offline/ref=D119585FCB324231F4E250ABC2B24A157C9723D49C53B397F17976F3449E40F4024597CA1DCDD03973CB588A3730E139A20BBF07CCE0B019m6PAH" TargetMode="External"/><Relationship Id="rId120" Type="http://schemas.openxmlformats.org/officeDocument/2006/relationships/hyperlink" Target="consultantplus://offline/ref=D119585FCB324231F4E259B2C5D31F46759222D19658B9CAFB712FFF46994FAB1542DEC61CCFD43E76C7078F2221B934A413A105D0FCB21B6Bm1P7H" TargetMode="External"/><Relationship Id="rId141" Type="http://schemas.openxmlformats.org/officeDocument/2006/relationships/hyperlink" Target="consultantplus://offline/ref=D119585FCB324231F4E250ABC2B24A157A9421D39859B397F17976F3449E40F41045CFC61DCBCE3B76DE0EDB71m6P6H" TargetMode="External"/><Relationship Id="rId7" Type="http://schemas.openxmlformats.org/officeDocument/2006/relationships/hyperlink" Target="consultantplus://offline/ref=D119585FCB324231F4E250ABC2B24A157C9726D99952B397F17976F3449E40F4024597CA1DCDD23A73CB588A3730E139A20BBF07CCE0B019m6PAH" TargetMode="External"/><Relationship Id="rId162" Type="http://schemas.openxmlformats.org/officeDocument/2006/relationships/hyperlink" Target="consultantplus://offline/ref=D119585FCB324231F4E250ABC2B24A157C9723D19852B397F17976F3449E40F41045CFC61DCBCE3B76DE0EDB71m6P6H" TargetMode="External"/><Relationship Id="rId183" Type="http://schemas.openxmlformats.org/officeDocument/2006/relationships/hyperlink" Target="consultantplus://offline/ref=D119585FCB324231F4E259B2C5D31F46759222D19658B9CAFB712FFF46994FAB1550DE9E10CDD62574C212D97367mEPFH" TargetMode="External"/><Relationship Id="rId218" Type="http://schemas.openxmlformats.org/officeDocument/2006/relationships/hyperlink" Target="consultantplus://offline/ref=D119585FCB324231F4E259B2C5D31F46759222D19658B9CAFB712FFF46994FAB1550DE9E10CDD62574C212D97367mEPFH" TargetMode="External"/><Relationship Id="rId239" Type="http://schemas.openxmlformats.org/officeDocument/2006/relationships/hyperlink" Target="consultantplus://offline/ref=D119585FCB324231F4E250ABC2B24A157C9723D19852B397F17976F3449E40F41045CFC61DCBCE3B76DE0EDB71m6P6H" TargetMode="External"/><Relationship Id="rId250" Type="http://schemas.openxmlformats.org/officeDocument/2006/relationships/hyperlink" Target="consultantplus://offline/ref=D119585FCB324231F4E250ABC2B24A157C9723D19852B397F17976F3449E40F41045CFC61DCBCE3B76DE0EDB71m6P6H" TargetMode="External"/><Relationship Id="rId271" Type="http://schemas.openxmlformats.org/officeDocument/2006/relationships/hyperlink" Target="consultantplus://offline/ref=D119585FCB324231F4E250ABC2B24A157B9026D69655B397F17976F3449E40F41045CFC61DCBCE3B76DE0EDB71m6P6H" TargetMode="External"/><Relationship Id="rId292" Type="http://schemas.openxmlformats.org/officeDocument/2006/relationships/fontTable" Target="fontTable.xml"/><Relationship Id="rId24" Type="http://schemas.openxmlformats.org/officeDocument/2006/relationships/hyperlink" Target="consultantplus://offline/ref=D119585FCB324231F4E250ABC2B24A157C9629D49858B397F17976F3449E40F41045CFC61DCBCE3B76DE0EDB71m6P6H" TargetMode="External"/><Relationship Id="rId45" Type="http://schemas.openxmlformats.org/officeDocument/2006/relationships/hyperlink" Target="consultantplus://offline/ref=D119585FCB324231F4E259B2C5D31F46759222D19658B9CAFB712FFF46994FAB1550DE9E10CDD62574C212D97367mEPFH" TargetMode="External"/><Relationship Id="rId66" Type="http://schemas.openxmlformats.org/officeDocument/2006/relationships/hyperlink" Target="consultantplus://offline/ref=D119585FCB324231F4E259B2C5D31F46759222D19658B9CAFB712FFF46994FAB1550DE9E10CDD62574C212D97367mEPFH" TargetMode="External"/><Relationship Id="rId87" Type="http://schemas.openxmlformats.org/officeDocument/2006/relationships/hyperlink" Target="consultantplus://offline/ref=D119585FCB324231F4E259B2C5D31F46759222D19658B9CAFB712FFF46994FAB1550DE9E10CDD62574C212D97367mEPFH" TargetMode="External"/><Relationship Id="rId110" Type="http://schemas.openxmlformats.org/officeDocument/2006/relationships/hyperlink" Target="consultantplus://offline/ref=D119585FCB324231F4E250ABC2B24A15799D28D79F51B397F17976F3449E40F41045CFC61DCBCE3B76DE0EDB71m6P6H" TargetMode="External"/><Relationship Id="rId131" Type="http://schemas.openxmlformats.org/officeDocument/2006/relationships/hyperlink" Target="consultantplus://offline/ref=D119585FCB324231F4E250ABC2B24A157C9629D49858B397F17976F3449E40F41045CFC61DCBCE3B76DE0EDB71m6P6H" TargetMode="External"/><Relationship Id="rId152" Type="http://schemas.openxmlformats.org/officeDocument/2006/relationships/hyperlink" Target="consultantplus://offline/ref=D119585FCB324231F4E250ABC2B24A157C9723D39D56B397F17976F3449E40F4024597C91FC9DB6F258459D67363F239A60BBD05D0mEP1H" TargetMode="External"/><Relationship Id="rId173" Type="http://schemas.openxmlformats.org/officeDocument/2006/relationships/hyperlink" Target="consultantplus://offline/ref=D119585FCB324231F4E250ABC2B24A157A9C24D09E55B397F17976F3449E40F4024597CA1DCDD03E75CB588A3730E139A20BBF07CCE0B019m6PAH" TargetMode="External"/><Relationship Id="rId194" Type="http://schemas.openxmlformats.org/officeDocument/2006/relationships/hyperlink" Target="consultantplus://offline/ref=D119585FCB324231F4E259B2C5D31F46759222D19658B9CAFB712FFF46994FAB1550DE9E10CDD62574C212D97367mEPFH" TargetMode="External"/><Relationship Id="rId208" Type="http://schemas.openxmlformats.org/officeDocument/2006/relationships/hyperlink" Target="consultantplus://offline/ref=D119585FCB324231F4E259B2C5D31F46759222D19658B9CAFB712FFF46994FAB1550DE9E10CDD62574C212D97367mEPFH" TargetMode="External"/><Relationship Id="rId229" Type="http://schemas.openxmlformats.org/officeDocument/2006/relationships/hyperlink" Target="consultantplus://offline/ref=D119585FCB324231F4E250ABC2B24A157A9C24D09E55B397F17976F3449E40F4024597CA1DCDD03D72CB588A3730E139A20BBF07CCE0B019m6PAH" TargetMode="External"/><Relationship Id="rId240" Type="http://schemas.openxmlformats.org/officeDocument/2006/relationships/hyperlink" Target="consultantplus://offline/ref=D119585FCB324231F4E250ABC2B24A157C9723D49C54B397F17976F3449E40F4024597CA1DCDD03275CB588A3730E139A20BBF07CCE0B019m6PAH" TargetMode="External"/><Relationship Id="rId261" Type="http://schemas.openxmlformats.org/officeDocument/2006/relationships/image" Target="media/image1.wmf"/><Relationship Id="rId14" Type="http://schemas.openxmlformats.org/officeDocument/2006/relationships/hyperlink" Target="consultantplus://offline/ref=D119585FCB324231F4E250ABC2B24A157B9328D09654B397F17976F3449E40F4024597CA1DCDD03A71CB588A3730E139A20BBF07CCE0B019m6PAH" TargetMode="External"/><Relationship Id="rId35" Type="http://schemas.openxmlformats.org/officeDocument/2006/relationships/hyperlink" Target="consultantplus://offline/ref=D119585FCB324231F4E259B2C5D31F46759222D19658B9CAFB712FFF46994FAB1550DE9E10CDD62574C212D97367mEPFH" TargetMode="External"/><Relationship Id="rId56" Type="http://schemas.openxmlformats.org/officeDocument/2006/relationships/hyperlink" Target="consultantplus://offline/ref=D119585FCB324231F4E250ABC2B24A157A9C24D09E55B397F17976F3449E40F4024597CA1DCDD03976CB588A3730E139A20BBF07CCE0B019m6PAH" TargetMode="External"/><Relationship Id="rId77" Type="http://schemas.openxmlformats.org/officeDocument/2006/relationships/hyperlink" Target="consultantplus://offline/ref=D119585FCB324231F4E259B2C5D31F46759222D19658B9CAFB712FFF46994FAB1550DE9E10CDD62574C212D97367mEPFH" TargetMode="External"/><Relationship Id="rId100" Type="http://schemas.openxmlformats.org/officeDocument/2006/relationships/hyperlink" Target="consultantplus://offline/ref=D119585FCB324231F4E250ABC2B24A157C9723D39D56B397F17976F3449E40F4024597CA1DCDD33D7DCB588A3730E139A20BBF07CCE0B019m6PAH" TargetMode="External"/><Relationship Id="rId282" Type="http://schemas.openxmlformats.org/officeDocument/2006/relationships/hyperlink" Target="consultantplus://offline/ref=D119585FCB324231F4E250ABC2B24A157B9328D09654B397F17976F3449E40F4024597CA1DCDD03977CB588A3730E139A20BBF07CCE0B019m6PAH" TargetMode="External"/><Relationship Id="rId8" Type="http://schemas.openxmlformats.org/officeDocument/2006/relationships/hyperlink" Target="consultantplus://offline/ref=D119585FCB324231F4E250ABC2B24A157A9C24D09E55B397F17976F3449E40F4024597CA1DCDD03A76CB588A3730E139A20BBF07CCE0B019m6PAH" TargetMode="External"/><Relationship Id="rId98" Type="http://schemas.openxmlformats.org/officeDocument/2006/relationships/hyperlink" Target="consultantplus://offline/ref=D119585FCB324231F4E250ABC2B24A157C9723D09C59B397F17976F3449E40F4024597CA1DCDD03971CB588A3730E139A20BBF07CCE0B019m6PAH" TargetMode="External"/><Relationship Id="rId121" Type="http://schemas.openxmlformats.org/officeDocument/2006/relationships/hyperlink" Target="consultantplus://offline/ref=D119585FCB324231F4E259B2C5D31F46759222D19658B9CAFB712FFF46994FAB1550DE9E10CDD62574C212D97367mEPFH" TargetMode="External"/><Relationship Id="rId142" Type="http://schemas.openxmlformats.org/officeDocument/2006/relationships/hyperlink" Target="consultantplus://offline/ref=D119585FCB324231F4E250ABC2B24A157C9723D19852B397F17976F3449E40F41045CFC61DCBCE3B76DE0EDB71m6P6H" TargetMode="External"/><Relationship Id="rId163" Type="http://schemas.openxmlformats.org/officeDocument/2006/relationships/hyperlink" Target="consultantplus://offline/ref=D119585FCB324231F4E250ABC2B24A157C9723D49C54B397F17976F3449E40F4024597CA1DCDD03275CB588A3730E139A20BBF07CCE0B019m6PAH" TargetMode="External"/><Relationship Id="rId184" Type="http://schemas.openxmlformats.org/officeDocument/2006/relationships/hyperlink" Target="consultantplus://offline/ref=D119585FCB324231F4E259B2C5D31F46759222D19658B9CAFB712FFF46994FAB1550DE9E10CDD62574C212D97367mEPFH" TargetMode="External"/><Relationship Id="rId219" Type="http://schemas.openxmlformats.org/officeDocument/2006/relationships/hyperlink" Target="consultantplus://offline/ref=D119585FCB324231F4E250ABC2B24A157A9C24D09E55B397F17976F3449E40F4024597CA1DCDD03D75CB588A3730E139A20BBF07CCE0B019m6PAH" TargetMode="External"/><Relationship Id="rId230" Type="http://schemas.openxmlformats.org/officeDocument/2006/relationships/hyperlink" Target="consultantplus://offline/ref=D119585FCB324231F4E250ABC2B24A157A9C24D09E55B397F17976F3449E40F4024597CA1DCDD03D7DCB588A3730E139A20BBF07CCE0B019m6PAH" TargetMode="External"/><Relationship Id="rId251" Type="http://schemas.openxmlformats.org/officeDocument/2006/relationships/hyperlink" Target="consultantplus://offline/ref=D119585FCB324231F4E250ABC2B24A157C9723D49C54B397F17976F3449E40F4024597CA1DCDD03275CB588A3730E139A20BBF07CCE0B019m6PAH" TargetMode="External"/><Relationship Id="rId25" Type="http://schemas.openxmlformats.org/officeDocument/2006/relationships/hyperlink" Target="consultantplus://offline/ref=D119585FCB324231F4E259B2C5D31F46759222D19658B9CAFB712FFF46994FAB1550DE9E10CDD62574C212D97367mEPFH" TargetMode="External"/><Relationship Id="rId46" Type="http://schemas.openxmlformats.org/officeDocument/2006/relationships/hyperlink" Target="consultantplus://offline/ref=D119585FCB324231F4E259B2C5D31F46759222D19658B9CAFB712FFF46994FAB1550DE9E10CDD62574C212D97367mEPFH" TargetMode="External"/><Relationship Id="rId67" Type="http://schemas.openxmlformats.org/officeDocument/2006/relationships/hyperlink" Target="consultantplus://offline/ref=D119585FCB324231F4E250ABC2B24A157C9723D49C53B397F17976F3449E40F4024597CA1DCDD03973CB588A3730E139A20BBF07CCE0B019m6PAH" TargetMode="External"/><Relationship Id="rId272" Type="http://schemas.openxmlformats.org/officeDocument/2006/relationships/hyperlink" Target="consultantplus://offline/ref=D119585FCB324231F4E250ABC2B24A157A9421D39859B397F17976F3449E40F41045CFC61DCBCE3B76DE0EDB71m6P6H" TargetMode="External"/><Relationship Id="rId293" Type="http://schemas.openxmlformats.org/officeDocument/2006/relationships/theme" Target="theme/theme1.xml"/><Relationship Id="rId88" Type="http://schemas.openxmlformats.org/officeDocument/2006/relationships/hyperlink" Target="consultantplus://offline/ref=D119585FCB324231F4E259B2C5D31F46759222D19658B9CAFB712FFF46994FAB1550DE9E10CDD62574C212D97367mEPFH" TargetMode="External"/><Relationship Id="rId111" Type="http://schemas.openxmlformats.org/officeDocument/2006/relationships/hyperlink" Target="consultantplus://offline/ref=D119585FCB324231F4E259B2C5D31F46759222D19658B9CAFB712FFF46994FAB1542DEC61CC8D53C77C2078F2221B934A413A105D0FCB21B6Bm1P7H" TargetMode="External"/><Relationship Id="rId132" Type="http://schemas.openxmlformats.org/officeDocument/2006/relationships/hyperlink" Target="consultantplus://offline/ref=D119585FCB324231F4E259B2C5D31F46759222D19658B9CAFB712FFF46994FAB1550DE9E10CDD62574C212D97367mEPFH" TargetMode="External"/><Relationship Id="rId153" Type="http://schemas.openxmlformats.org/officeDocument/2006/relationships/hyperlink" Target="consultantplus://offline/ref=D119585FCB324231F4E250ABC2B24A157A9C24D09E55B397F17976F3449E40F4024597CA1DCDD03F77CB588A3730E139A20BBF07CCE0B019m6PAH" TargetMode="External"/><Relationship Id="rId174" Type="http://schemas.openxmlformats.org/officeDocument/2006/relationships/hyperlink" Target="consultantplus://offline/ref=D119585FCB324231F4E250ABC2B24A15799627D39E5AEE9DF9207AF143911FF1055497CB1BD3D0396AC20CD9m7P0H" TargetMode="External"/><Relationship Id="rId195" Type="http://schemas.openxmlformats.org/officeDocument/2006/relationships/hyperlink" Target="consultantplus://offline/ref=D119585FCB324231F4E250ABC2B24A157A9C24D09E55B397F17976F3449E40F4024597CA1DCDD03E77CB588A3730E139A20BBF07CCE0B019m6PAH" TargetMode="External"/><Relationship Id="rId209" Type="http://schemas.openxmlformats.org/officeDocument/2006/relationships/hyperlink" Target="consultantplus://offline/ref=D119585FCB324231F4E259B2C5D31F46759222D19658B9CAFB712FFF46994FAB1550DE9E10CDD62574C212D97367mEPFH" TargetMode="External"/><Relationship Id="rId220" Type="http://schemas.openxmlformats.org/officeDocument/2006/relationships/hyperlink" Target="consultantplus://offline/ref=D119585FCB324231F4E250ABC2B24A157A9C24D09E55B397F17976F3449E40F4024597CA1DCDD03D76CB588A3730E139A20BBF07CCE0B019m6PAH" TargetMode="External"/><Relationship Id="rId241" Type="http://schemas.openxmlformats.org/officeDocument/2006/relationships/hyperlink" Target="consultantplus://offline/ref=D119585FCB324231F4E259B2C5D31F46759222D19658B9CAFB712FFF46994FAB1550DE9E10CDD62574C212D97367mEPFH" TargetMode="External"/><Relationship Id="rId15" Type="http://schemas.openxmlformats.org/officeDocument/2006/relationships/hyperlink" Target="consultantplus://offline/ref=D119585FCB324231F4E250ABC2B24A157A9C24D09E55B397F17976F3449E40F4024597CA1DCDD03A72CB588A3730E139A20BBF07CCE0B019m6PAH" TargetMode="External"/><Relationship Id="rId36" Type="http://schemas.openxmlformats.org/officeDocument/2006/relationships/hyperlink" Target="consultantplus://offline/ref=D119585FCB324231F4E259B2C5D31F46759222D19658B9CAFB712FFF46994FAB1550DE9E10CDD62574C212D97367mEPFH" TargetMode="External"/><Relationship Id="rId57" Type="http://schemas.openxmlformats.org/officeDocument/2006/relationships/hyperlink" Target="consultantplus://offline/ref=D119585FCB324231F4E250ABC2B24A157B9328D09654B397F17976F3449E40F4024597CA1DCDD03A73CB588A3730E139A20BBF07CCE0B019m6PAH" TargetMode="External"/><Relationship Id="rId262" Type="http://schemas.openxmlformats.org/officeDocument/2006/relationships/image" Target="media/image2.wmf"/><Relationship Id="rId283" Type="http://schemas.openxmlformats.org/officeDocument/2006/relationships/hyperlink" Target="consultantplus://offline/ref=D119585FCB324231F4E259B2C5D31F46759222D19658B9CAFB712FFF46994FAB1550DE9E10CDD62574C212D97367mEPFH" TargetMode="External"/><Relationship Id="rId78" Type="http://schemas.openxmlformats.org/officeDocument/2006/relationships/hyperlink" Target="consultantplus://offline/ref=D119585FCB324231F4E259B2C5D31F46759222D19658B9CAFB712FFF46994FAB1550DE9E10CDD62574C212D97367mEPFH" TargetMode="External"/><Relationship Id="rId99" Type="http://schemas.openxmlformats.org/officeDocument/2006/relationships/hyperlink" Target="consultantplus://offline/ref=D119585FCB324231F4E250ABC2B24A157C9723D39D56B397F17976F3449E40F4024597CA1DCDD33D7CCB588A3730E139A20BBF07CCE0B019m6PAH" TargetMode="External"/><Relationship Id="rId101" Type="http://schemas.openxmlformats.org/officeDocument/2006/relationships/hyperlink" Target="consultantplus://offline/ref=D119585FCB324231F4E250ABC2B24A157C9723D39D56B397F17976F3449E40F4024597CA1DCDD33C74CB588A3730E139A20BBF07CCE0B019m6PAH" TargetMode="External"/><Relationship Id="rId122" Type="http://schemas.openxmlformats.org/officeDocument/2006/relationships/hyperlink" Target="consultantplus://offline/ref=D119585FCB324231F4E259B2C5D31F46759222D19658B9CAFB712FFF46994FAB1542DEC61CCFD53D74C4078F2221B934A413A105D0FCB21B6Bm1P7H" TargetMode="External"/><Relationship Id="rId143" Type="http://schemas.openxmlformats.org/officeDocument/2006/relationships/hyperlink" Target="consultantplus://offline/ref=D119585FCB324231F4E250ABC2B24A157C9723D49C54B397F17976F3449E40F4024597CA1DCDD03275CB588A3730E139A20BBF07CCE0B019m6PAH" TargetMode="External"/><Relationship Id="rId164" Type="http://schemas.openxmlformats.org/officeDocument/2006/relationships/hyperlink" Target="consultantplus://offline/ref=D119585FCB324231F4E250ABC2B24A157C9629D49858B397F17976F3449E40F41045CFC61DCBCE3B76DE0EDB71m6P6H" TargetMode="External"/><Relationship Id="rId185" Type="http://schemas.openxmlformats.org/officeDocument/2006/relationships/hyperlink" Target="consultantplus://offline/ref=D119585FCB324231F4E259B2C5D31F46759222D19658B9CAFB712FFF46994FAB1550DE9E10CDD62574C212D97367mEPFH" TargetMode="External"/><Relationship Id="rId9" Type="http://schemas.openxmlformats.org/officeDocument/2006/relationships/hyperlink" Target="consultantplus://offline/ref=D119585FCB324231F4E250ABC2B24A157A9C24D09E55B397F17976F3449E40F4024597CA1DCDD03A70CB588A3730E139A20BBF07CCE0B019m6PAH" TargetMode="External"/><Relationship Id="rId210" Type="http://schemas.openxmlformats.org/officeDocument/2006/relationships/hyperlink" Target="consultantplus://offline/ref=D119585FCB324231F4E259B2C5D31F46759222D19658B9CAFB712FFF46994FAB1550DE9E10CDD62574C212D97367mEPFH" TargetMode="External"/><Relationship Id="rId26" Type="http://schemas.openxmlformats.org/officeDocument/2006/relationships/hyperlink" Target="consultantplus://offline/ref=D119585FCB324231F4E259B2C5D31F46759222D19658B9CAFB712FFF46994FAB1550DE9E10CDD62574C212D97367mEPFH" TargetMode="External"/><Relationship Id="rId231" Type="http://schemas.openxmlformats.org/officeDocument/2006/relationships/hyperlink" Target="consultantplus://offline/ref=D119585FCB324231F4E250ABC2B24A157C9629D49858B397F17976F3449E40F41045CFC61DCBCE3B76DE0EDB71m6P6H" TargetMode="External"/><Relationship Id="rId252" Type="http://schemas.openxmlformats.org/officeDocument/2006/relationships/hyperlink" Target="consultantplus://offline/ref=D119585FCB324231F4E250ABC2B24A157C9629D49858B397F17976F3449E40F41045CFC61DCBCE3B76DE0EDB71m6P6H" TargetMode="External"/><Relationship Id="rId273" Type="http://schemas.openxmlformats.org/officeDocument/2006/relationships/hyperlink" Target="consultantplus://offline/ref=D119585FCB324231F4E250ABC2B24A157C9723D19852B397F17976F3449E40F41045CFC61DCBCE3B76DE0EDB71m6P6H" TargetMode="External"/><Relationship Id="rId47" Type="http://schemas.openxmlformats.org/officeDocument/2006/relationships/hyperlink" Target="consultantplus://offline/ref=D119585FCB324231F4E259B2C5D31F46759222D19658B9CAFB712FFF46994FAB1550DE9E10CDD62574C212D97367mEPFH" TargetMode="External"/><Relationship Id="rId68" Type="http://schemas.openxmlformats.org/officeDocument/2006/relationships/hyperlink" Target="consultantplus://offline/ref=D119585FCB324231F4E250ABC2B24A157C9723D09C59B397F17976F3449E40F4024597CA1DCDD03971CB588A3730E139A20BBF07CCE0B019m6PAH" TargetMode="External"/><Relationship Id="rId89" Type="http://schemas.openxmlformats.org/officeDocument/2006/relationships/hyperlink" Target="consultantplus://offline/ref=D119585FCB324231F4E250ABC2B24A157C9721D89E50B397F17976F3449E40F4024597C91DC6846A309501DB757BEC3BBA17BF07mDP1H" TargetMode="External"/><Relationship Id="rId112" Type="http://schemas.openxmlformats.org/officeDocument/2006/relationships/hyperlink" Target="consultantplus://offline/ref=D119585FCB324231F4E250ABC2B24A157C9723D39D56B397F17976F3449E40F4024597CA1DCDD53B7DCB588A3730E139A20BBF07CCE0B019m6PAH" TargetMode="External"/><Relationship Id="rId133" Type="http://schemas.openxmlformats.org/officeDocument/2006/relationships/hyperlink" Target="consultantplus://offline/ref=D119585FCB324231F4E259B2C5D31F46759222D19658B9CAFB712FFF46994FAB1550DE9E10CDD62574C212D97367mEPFH" TargetMode="External"/><Relationship Id="rId154" Type="http://schemas.openxmlformats.org/officeDocument/2006/relationships/hyperlink" Target="consultantplus://offline/ref=D119585FCB324231F4E250ABC2B24A157C9629D49858B397F17976F3449E40F41045CFC61DCBCE3B76DE0EDB71m6P6H" TargetMode="External"/><Relationship Id="rId175" Type="http://schemas.openxmlformats.org/officeDocument/2006/relationships/hyperlink" Target="consultantplus://offline/ref=D119585FCB324231F4E250ABC2B24A157B9026D69655B397F17976F3449E40F41045CFC61DCBCE3B76DE0EDB71m6P6H" TargetMode="External"/><Relationship Id="rId196" Type="http://schemas.openxmlformats.org/officeDocument/2006/relationships/hyperlink" Target="consultantplus://offline/ref=D119585FCB324231F4E250ABC2B24A157A9C24D09E55B397F17976F3449E40F4024597CA1DCDD03E70CB588A3730E139A20BBF07CCE0B019m6PAH" TargetMode="External"/><Relationship Id="rId200" Type="http://schemas.openxmlformats.org/officeDocument/2006/relationships/hyperlink" Target="consultantplus://offline/ref=D119585FCB324231F4E250ABC2B24A157B9026D69655B397F17976F3449E40F41045CFC61DCBCE3B76DE0EDB71m6P6H" TargetMode="External"/><Relationship Id="rId16" Type="http://schemas.openxmlformats.org/officeDocument/2006/relationships/hyperlink" Target="consultantplus://offline/ref=D119585FCB324231F4E250ABC2B24A157D9526D39A5AEE9DF9207AF143911FE3050C9BCB1DCDD43C7F945D9F2668EC3FBA15BD1BD0E2B2m1P8H" TargetMode="External"/><Relationship Id="rId221" Type="http://schemas.openxmlformats.org/officeDocument/2006/relationships/hyperlink" Target="consultantplus://offline/ref=D119585FCB324231F4E250ABC2B24A157C9723D39D56B397F17976F3449E40F4024597C91FC9DB6F258459D67363F239A60BBD05D0mEP1H" TargetMode="External"/><Relationship Id="rId242" Type="http://schemas.openxmlformats.org/officeDocument/2006/relationships/hyperlink" Target="consultantplus://offline/ref=D119585FCB324231F4E259B2C5D31F46759222D19658B9CAFB712FFF46994FAB1550DE9E10CDD62574C212D97367mEPFH" TargetMode="External"/><Relationship Id="rId263" Type="http://schemas.openxmlformats.org/officeDocument/2006/relationships/hyperlink" Target="consultantplus://offline/ref=D119585FCB324231F4E259B2C5D31F46759222D19658B9CAFB712FFF46994FAB1550DE9E10CDD62574C212D97367mEPFH" TargetMode="External"/><Relationship Id="rId284" Type="http://schemas.openxmlformats.org/officeDocument/2006/relationships/hyperlink" Target="consultantplus://offline/ref=D119585FCB324231F4E259B2C5D31F46759222D19658B9CAFB712FFF46994FAB1550DE9E10CDD62574C212D97367mEPFH" TargetMode="External"/><Relationship Id="rId37" Type="http://schemas.openxmlformats.org/officeDocument/2006/relationships/hyperlink" Target="consultantplus://offline/ref=D119585FCB324231F4E259B2C5D31F46759222D19658B9CAFB712FFF46994FAB1550DE9E10CDD62574C212D97367mEPFH" TargetMode="External"/><Relationship Id="rId58" Type="http://schemas.openxmlformats.org/officeDocument/2006/relationships/hyperlink" Target="consultantplus://offline/ref=D119585FCB324231F4E250ABC2B24A15799627D39E5AEE9DF9207AF143911FF1055497CB1BD3D0396AC20CD9m7P0H" TargetMode="External"/><Relationship Id="rId79" Type="http://schemas.openxmlformats.org/officeDocument/2006/relationships/hyperlink" Target="consultantplus://offline/ref=D119585FCB324231F4E259B2C5D31F46759222D19658B9CAFB712FFF46994FAB1550DE9E10CDD62574C212D97367mEPFH" TargetMode="External"/><Relationship Id="rId102" Type="http://schemas.openxmlformats.org/officeDocument/2006/relationships/hyperlink" Target="consultantplus://offline/ref=D119585FCB324231F4E250ABC2B24A157C9723D39D56B397F17976F3449E40F4024597CA1DCDD33D72CB588A3730E139A20BBF07CCE0B019m6PAH" TargetMode="External"/><Relationship Id="rId123" Type="http://schemas.openxmlformats.org/officeDocument/2006/relationships/hyperlink" Target="consultantplus://offline/ref=D119585FCB324231F4E250ABC2B24A157A9229D09952B397F17976F3449E40F41045CFC61DCBCE3B76DE0EDB71m6P6H" TargetMode="External"/><Relationship Id="rId144" Type="http://schemas.openxmlformats.org/officeDocument/2006/relationships/hyperlink" Target="consultantplus://offline/ref=D119585FCB324231F4E250ABC2B24A157C9721D89E50B397F17976F3449E40F4024597C91DC6846A309501DB757BEC3BBA17BF07mDP1H" TargetMode="External"/><Relationship Id="rId90" Type="http://schemas.openxmlformats.org/officeDocument/2006/relationships/hyperlink" Target="consultantplus://offline/ref=D119585FCB324231F4E250ABC2B24A157C9624D99751B397F17976F3449E40F4024597CA1DCDD33272CB588A3730E139A20BBF07CCE0B019m6PAH" TargetMode="External"/><Relationship Id="rId165" Type="http://schemas.openxmlformats.org/officeDocument/2006/relationships/hyperlink" Target="consultantplus://offline/ref=D119585FCB324231F4E259B2C5D31F46759222D19658B9CAFB712FFF46994FAB1550DE9E10CDD62574C212D97367mEPFH" TargetMode="External"/><Relationship Id="rId186" Type="http://schemas.openxmlformats.org/officeDocument/2006/relationships/hyperlink" Target="consultantplus://offline/ref=D119585FCB324231F4E259B2C5D31F46759222D19658B9CAFB712FFF46994FAB1550DE9E10CDD62574C212D97367mEPFH" TargetMode="External"/><Relationship Id="rId211" Type="http://schemas.openxmlformats.org/officeDocument/2006/relationships/hyperlink" Target="consultantplus://offline/ref=D119585FCB324231F4E259B2C5D31F46759222D19658B9CAFB712FFF46994FAB1550DE9E10CDD62574C212D97367mEPFH" TargetMode="External"/><Relationship Id="rId232" Type="http://schemas.openxmlformats.org/officeDocument/2006/relationships/hyperlink" Target="consultantplus://offline/ref=D119585FCB324231F4E259B2C5D31F46759222D19658B9CAFB712FFF46994FAB1550DE9E10CDD62574C212D97367mEPFH" TargetMode="External"/><Relationship Id="rId253" Type="http://schemas.openxmlformats.org/officeDocument/2006/relationships/hyperlink" Target="consultantplus://offline/ref=D119585FCB324231F4E250ABC2B24A157B9029D89C5AEE9DF9207AF143911FE3050C9BCB1DCDD1327F945D9F2668EC3FBA15BD1BD0E2B2m1P8H" TargetMode="External"/><Relationship Id="rId274" Type="http://schemas.openxmlformats.org/officeDocument/2006/relationships/hyperlink" Target="consultantplus://offline/ref=D119585FCB324231F4E250ABC2B24A157C9723D49C54B397F17976F3449E40F4024597CA1DCDD03275CB588A3730E139A20BBF07CCE0B019m6PAH" TargetMode="External"/><Relationship Id="rId27" Type="http://schemas.openxmlformats.org/officeDocument/2006/relationships/hyperlink" Target="consultantplus://offline/ref=D119585FCB324231F4E259B2C5D31F46759222D19658B9CAFB712FFF46994FAB1550DE9E10CDD62574C212D97367mEPFH" TargetMode="External"/><Relationship Id="rId48" Type="http://schemas.openxmlformats.org/officeDocument/2006/relationships/hyperlink" Target="consultantplus://offline/ref=D119585FCB324231F4E259B2C5D31F46759222D19658B9CAFB712FFF46994FAB1550DE9E10CDD62574C212D97367mEPFH" TargetMode="External"/><Relationship Id="rId69" Type="http://schemas.openxmlformats.org/officeDocument/2006/relationships/hyperlink" Target="consultantplus://offline/ref=D119585FCB324231F4E250ABC2B24A157B9328D09654B397F17976F3449E40F4024597CA1DCDD03A7DCB588A3730E139A20BBF07CCE0B019m6PAH" TargetMode="External"/><Relationship Id="rId113" Type="http://schemas.openxmlformats.org/officeDocument/2006/relationships/hyperlink" Target="consultantplus://offline/ref=D119585FCB324231F4E259B2C5D31F46759222D19658B9CAFB712FFF46994FAB1542DEC61CCDD03B73C5078F2221B934A413A105D0FCB21B6Bm1P7H" TargetMode="External"/><Relationship Id="rId134" Type="http://schemas.openxmlformats.org/officeDocument/2006/relationships/hyperlink" Target="consultantplus://offline/ref=D119585FCB324231F4E250ABC2B24A157A9C24D09E55B397F17976F3449E40F4024597CA1DCDD03872CB588A3730E139A20BBF07CCE0B019m6PAH" TargetMode="External"/><Relationship Id="rId80" Type="http://schemas.openxmlformats.org/officeDocument/2006/relationships/hyperlink" Target="consultantplus://offline/ref=D119585FCB324231F4E259B2C5D31F46759222D19658B9CAFB712FFF46994FAB1550DE9E10CDD62574C212D97367mEPFH" TargetMode="External"/><Relationship Id="rId155" Type="http://schemas.openxmlformats.org/officeDocument/2006/relationships/hyperlink" Target="consultantplus://offline/ref=D119585FCB324231F4E250ABC2B24A157A9C24D09E55B397F17976F3449E40F4024597CA1DCDD03F71CB588A3730E139A20BBF07CCE0B019m6PAH" TargetMode="External"/><Relationship Id="rId176" Type="http://schemas.openxmlformats.org/officeDocument/2006/relationships/hyperlink" Target="consultantplus://offline/ref=D119585FCB324231F4E250ABC2B24A157A9421D39859B397F17976F3449E40F41045CFC61DCBCE3B76DE0EDB71m6P6H" TargetMode="External"/><Relationship Id="rId197" Type="http://schemas.openxmlformats.org/officeDocument/2006/relationships/hyperlink" Target="consultantplus://offline/ref=D119585FCB324231F4E250ABC2B24A157C9723D39D56B397F17976F3449E40F4024597C91FC9DB6F258459D67363F239A60BBD05D0mEP1H" TargetMode="External"/><Relationship Id="rId201" Type="http://schemas.openxmlformats.org/officeDocument/2006/relationships/hyperlink" Target="consultantplus://offline/ref=D119585FCB324231F4E250ABC2B24A157A9421D39859B397F17976F3449E40F41045CFC61DCBCE3B76DE0EDB71m6P6H" TargetMode="External"/><Relationship Id="rId222" Type="http://schemas.openxmlformats.org/officeDocument/2006/relationships/hyperlink" Target="consultantplus://offline/ref=D119585FCB324231F4E250ABC2B24A157A9C24D09E55B397F17976F3449E40F4024597CA1DCDD03D70CB588A3730E139A20BBF07CCE0B019m6PAH" TargetMode="External"/><Relationship Id="rId243" Type="http://schemas.openxmlformats.org/officeDocument/2006/relationships/hyperlink" Target="consultantplus://offline/ref=D119585FCB324231F4E250ABC2B24A157C9629D49858B397F17976F3449E40F41045CFC61DCBCE3B76DE0EDB71m6P6H" TargetMode="External"/><Relationship Id="rId264" Type="http://schemas.openxmlformats.org/officeDocument/2006/relationships/hyperlink" Target="consultantplus://offline/ref=D119585FCB324231F4E259B2C5D31F46759222D19658B9CAFB712FFF46994FAB1550DE9E10CDD62574C212D97367mEPFH" TargetMode="External"/><Relationship Id="rId285" Type="http://schemas.openxmlformats.org/officeDocument/2006/relationships/hyperlink" Target="consultantplus://offline/ref=D119585FCB324231F4E259B2C5D31F46759222D19658B9CAFB712FFF46994FAB1550DE9E10CDD62574C212D97367mEPFH" TargetMode="External"/><Relationship Id="rId17" Type="http://schemas.openxmlformats.org/officeDocument/2006/relationships/hyperlink" Target="consultantplus://offline/ref=D119585FCB324231F4E250ABC2B24A157D9526D39A5AEE9DF9207AF143911FE3050C9BCB1DCCD2337F945D9F2668EC3FBA15BD1BD0E2B2m1P8H" TargetMode="External"/><Relationship Id="rId38" Type="http://schemas.openxmlformats.org/officeDocument/2006/relationships/hyperlink" Target="consultantplus://offline/ref=D119585FCB324231F4E259B2C5D31F46759222D19658B9CAFB712FFF46994FAB1550DE9E10CDD62574C212D97367mEPFH" TargetMode="External"/><Relationship Id="rId59" Type="http://schemas.openxmlformats.org/officeDocument/2006/relationships/hyperlink" Target="consultantplus://offline/ref=D119585FCB324231F4E250ABC2B24A157B9026D69655B397F17976F3449E40F41045CFC61DCBCE3B76DE0EDB71m6P6H" TargetMode="External"/><Relationship Id="rId103" Type="http://schemas.openxmlformats.org/officeDocument/2006/relationships/hyperlink" Target="consultantplus://offline/ref=D119585FCB324231F4E259B2C5D31F46759222D19658B9CAFB712FFF46994FAB1542DEC61CCDD03B73C5078F2221B934A413A105D0FCB21B6Bm1P7H" TargetMode="External"/><Relationship Id="rId124" Type="http://schemas.openxmlformats.org/officeDocument/2006/relationships/hyperlink" Target="consultantplus://offline/ref=D119585FCB324231F4E259B2C5D31F46759222D19658B9CAFB712FFF46994FAB1550DE9E10CDD62574C212D97367mEPFH" TargetMode="External"/><Relationship Id="rId70" Type="http://schemas.openxmlformats.org/officeDocument/2006/relationships/hyperlink" Target="consultantplus://offline/ref=D119585FCB324231F4E250ABC2B24A157B9328D09654B397F17976F3449E40F4024597CA1DCDD03975CB588A3730E139A20BBF07CCE0B019m6PAH" TargetMode="External"/><Relationship Id="rId91" Type="http://schemas.openxmlformats.org/officeDocument/2006/relationships/hyperlink" Target="consultantplus://offline/ref=D119585FCB324231F4E250ABC2B24A157C9624D99751B397F17976F3449E40F4024597CA1DCDD03870CB588A3730E139A20BBF07CCE0B019m6PAH" TargetMode="External"/><Relationship Id="rId145" Type="http://schemas.openxmlformats.org/officeDocument/2006/relationships/hyperlink" Target="consultantplus://offline/ref=D119585FCB324231F4E250ABC2B24A157C9624D99751B397F17976F3449E40F4024597CA1DCDD33272CB588A3730E139A20BBF07CCE0B019m6PAH" TargetMode="External"/><Relationship Id="rId166" Type="http://schemas.openxmlformats.org/officeDocument/2006/relationships/hyperlink" Target="consultantplus://offline/ref=D119585FCB324231F4E259B2C5D31F46759222D19658B9CAFB712FFF46994FAB1550DE9E10CDD62574C212D97367mEPFH" TargetMode="External"/><Relationship Id="rId187" Type="http://schemas.openxmlformats.org/officeDocument/2006/relationships/hyperlink" Target="consultantplus://offline/ref=D119585FCB324231F4E259B2C5D31F46759222D19658B9CAFB712FFF46994FAB1550DE9E10CDD62574C212D97367mEPF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119585FCB324231F4E259B2C5D31F46759222D19658B9CAFB712FFF46994FAB1550DE9E10CDD62574C212D97367mEPFH" TargetMode="External"/><Relationship Id="rId233" Type="http://schemas.openxmlformats.org/officeDocument/2006/relationships/hyperlink" Target="consultantplus://offline/ref=D119585FCB324231F4E259B2C5D31F46759222D19658B9CAFB712FFF46994FAB1550DE9E10CDD62574C212D97367mEPFH" TargetMode="External"/><Relationship Id="rId254" Type="http://schemas.openxmlformats.org/officeDocument/2006/relationships/hyperlink" Target="consultantplus://offline/ref=D119585FCB324231F4E250ABC2B24A157A9C24D09E55B397F17976F3449E40F4024597CA1DCDD1397DCB588A3730E139A20BBF07CCE0B019m6PAH" TargetMode="External"/><Relationship Id="rId28" Type="http://schemas.openxmlformats.org/officeDocument/2006/relationships/hyperlink" Target="consultantplus://offline/ref=D119585FCB324231F4E259B2C5D31F46759222D19658B9CAFB712FFF46994FAB1550DE9E10CDD62574C212D97367mEPFH" TargetMode="External"/><Relationship Id="rId49" Type="http://schemas.openxmlformats.org/officeDocument/2006/relationships/hyperlink" Target="consultantplus://offline/ref=D119585FCB324231F4E259B2C5D31F46759222D19658B9CAFB712FFF46994FAB1550DE9E10CDD62574C212D97367mEPFH" TargetMode="External"/><Relationship Id="rId114" Type="http://schemas.openxmlformats.org/officeDocument/2006/relationships/hyperlink" Target="consultantplus://offline/ref=D119585FCB324231F4E259B2C5D31F46759222D19658B9CAFB712FFF46994FAB1542DEC61CCFD03E73C4078F2221B934A413A105D0FCB21B6Bm1P7H" TargetMode="External"/><Relationship Id="rId275" Type="http://schemas.openxmlformats.org/officeDocument/2006/relationships/hyperlink" Target="consultantplus://offline/ref=D119585FCB324231F4E250ABC2B24A157C9721D89E50B397F17976F3449E40F4024597C91DC6846A309501DB757BEC3BBA17BF07mDP1H" TargetMode="External"/><Relationship Id="rId60" Type="http://schemas.openxmlformats.org/officeDocument/2006/relationships/hyperlink" Target="consultantplus://offline/ref=D119585FCB324231F4E250ABC2B24A157A9421D39859B397F17976F3449E40F41045CFC61DCBCE3B76DE0EDB71m6P6H" TargetMode="External"/><Relationship Id="rId81" Type="http://schemas.openxmlformats.org/officeDocument/2006/relationships/hyperlink" Target="consultantplus://offline/ref=D119585FCB324231F4E259B2C5D31F46759222D19658B9CAFB712FFF46994FAB1550DE9E10CDD62574C212D97367mEPFH" TargetMode="External"/><Relationship Id="rId135" Type="http://schemas.openxmlformats.org/officeDocument/2006/relationships/hyperlink" Target="consultantplus://offline/ref=D119585FCB324231F4E250ABC2B24A157A9C24D09E55B397F17976F3449E40F4024597CA1DCDD03873CB588A3730E139A20BBF07CCE0B019m6PAH" TargetMode="External"/><Relationship Id="rId156" Type="http://schemas.openxmlformats.org/officeDocument/2006/relationships/hyperlink" Target="consultantplus://offline/ref=D119585FCB324231F4E250ABC2B24A157A9C24D09E55B397F17976F3449E40F4024597CA1DCDD03F72CB588A3730E139A20BBF07CCE0B019m6PAH" TargetMode="External"/><Relationship Id="rId177" Type="http://schemas.openxmlformats.org/officeDocument/2006/relationships/hyperlink" Target="consultantplus://offline/ref=D119585FCB324231F4E250ABC2B24A157C9723D19852B397F17976F3449E40F41045CFC61DCBCE3B76DE0EDB71m6P6H" TargetMode="External"/><Relationship Id="rId198" Type="http://schemas.openxmlformats.org/officeDocument/2006/relationships/hyperlink" Target="consultantplus://offline/ref=D119585FCB324231F4E250ABC2B24A157A9C24D09E55B397F17976F3449E40F4024597CA1DCDD03E72CB588A3730E139A20BBF07CCE0B019m6PAH" TargetMode="External"/><Relationship Id="rId202" Type="http://schemas.openxmlformats.org/officeDocument/2006/relationships/hyperlink" Target="consultantplus://offline/ref=D119585FCB324231F4E250ABC2B24A157C9723D19852B397F17976F3449E40F41045CFC61DCBCE3B76DE0EDB71m6P6H" TargetMode="External"/><Relationship Id="rId223" Type="http://schemas.openxmlformats.org/officeDocument/2006/relationships/hyperlink" Target="consultantplus://offline/ref=D119585FCB324231F4E250ABC2B24A15799627D39E5AEE9DF9207AF143911FF1055497CB1BD3D0396AC20CD9m7P0H" TargetMode="External"/><Relationship Id="rId244" Type="http://schemas.openxmlformats.org/officeDocument/2006/relationships/hyperlink" Target="consultantplus://offline/ref=D119585FCB324231F4E250ABC2B24A157A9C24D09E55B397F17976F3449E40F4024597CA1DCDD13973CB588A3730E139A20BBF07CCE0B019m6PAH" TargetMode="External"/><Relationship Id="rId18" Type="http://schemas.openxmlformats.org/officeDocument/2006/relationships/hyperlink" Target="consultantplus://offline/ref=D119585FCB324231F4E250ABC2B24A157D9526D39A5AEE9DF9207AF143911FE3050C9BCB1DCCD7327F945D9F2668EC3FBA15BD1BD0E2B2m1P8H" TargetMode="External"/><Relationship Id="rId39" Type="http://schemas.openxmlformats.org/officeDocument/2006/relationships/hyperlink" Target="consultantplus://offline/ref=D119585FCB324231F4E259B2C5D31F46759222D19658B9CAFB712FFF46994FAB1550DE9E10CDD62574C212D97367mEPFH" TargetMode="External"/><Relationship Id="rId265" Type="http://schemas.openxmlformats.org/officeDocument/2006/relationships/hyperlink" Target="consultantplus://offline/ref=D119585FCB324231F4E259B2C5D31F46759222D19658B9CAFB712FFF46994FAB1550DE9E10CDD62574C212D97367mEPFH" TargetMode="External"/><Relationship Id="rId286" Type="http://schemas.openxmlformats.org/officeDocument/2006/relationships/hyperlink" Target="consultantplus://offline/ref=D119585FCB324231F4E250ABC2B24A157B9328D09654B397F17976F3449E40F4024597CA1DCDD03977CB588A3730E139A20BBF07CCE0B019m6PAH" TargetMode="External"/><Relationship Id="rId50" Type="http://schemas.openxmlformats.org/officeDocument/2006/relationships/hyperlink" Target="consultantplus://offline/ref=D119585FCB324231F4E259B2C5D31F46759222D19658B9CAFB712FFF46994FAB1550DE9E10CDD62574C212D97367mEPFH" TargetMode="External"/><Relationship Id="rId104" Type="http://schemas.openxmlformats.org/officeDocument/2006/relationships/hyperlink" Target="consultantplus://offline/ref=D119585FCB324231F4E259B2C5D31F46759222D19658B9CAFB712FFF46994FAB1542DEC61CCFD03E73C4078F2221B934A413A105D0FCB21B6Bm1P7H" TargetMode="External"/><Relationship Id="rId125" Type="http://schemas.openxmlformats.org/officeDocument/2006/relationships/hyperlink" Target="consultantplus://offline/ref=D119585FCB324231F4E259B2C5D31F46759222D19658B9CAFB712FFF46994FAB1542DEC61CCFD33B71C4078F2221B934A413A105D0FCB21B6Bm1P7H" TargetMode="External"/><Relationship Id="rId146" Type="http://schemas.openxmlformats.org/officeDocument/2006/relationships/hyperlink" Target="consultantplus://offline/ref=D119585FCB324231F4E250ABC2B24A157C9624D99751B397F17976F3449E40F4024597CA1DCDD03870CB588A3730E139A20BBF07CCE0B019m6PAH" TargetMode="External"/><Relationship Id="rId167" Type="http://schemas.openxmlformats.org/officeDocument/2006/relationships/hyperlink" Target="consultantplus://offline/ref=D119585FCB324231F4E259B2C5D31F46759222D19658B9CAFB712FFF46994FAB1550DE9E10CDD62574C212D97367mEPFH" TargetMode="External"/><Relationship Id="rId188" Type="http://schemas.openxmlformats.org/officeDocument/2006/relationships/hyperlink" Target="consultantplus://offline/ref=D119585FCB324231F4E259B2C5D31F46759222D19658B9CAFB712FFF46994FAB1550DE9E10CDD62574C212D97367mEPFH" TargetMode="External"/><Relationship Id="rId71" Type="http://schemas.openxmlformats.org/officeDocument/2006/relationships/hyperlink" Target="consultantplus://offline/ref=D119585FCB324231F4E250ABC2B24A15799026D09F52B397F17976F3449E40F41045CFC61DCBCE3B76DE0EDB71m6P6H" TargetMode="External"/><Relationship Id="rId92" Type="http://schemas.openxmlformats.org/officeDocument/2006/relationships/hyperlink" Target="consultantplus://offline/ref=D119585FCB324231F4E250ABC2B24A15799627D39E5AEE9DF9207AF143911FF1055497CB1BD3D0396AC20CD9m7P0H" TargetMode="External"/><Relationship Id="rId213" Type="http://schemas.openxmlformats.org/officeDocument/2006/relationships/hyperlink" Target="consultantplus://offline/ref=D119585FCB324231F4E259B2C5D31F46759222D19658B9CAFB712FFF46994FAB1550DE9E10CDD62574C212D97367mEPFH" TargetMode="External"/><Relationship Id="rId234" Type="http://schemas.openxmlformats.org/officeDocument/2006/relationships/hyperlink" Target="consultantplus://offline/ref=D119585FCB324231F4E259B2C5D31F46759222D19658B9CAFB712FFF46994FAB1550DE9E10CDD62574C212D97367mEPF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119585FCB324231F4E259B2C5D31F46759222D19658B9CAFB712FFF46994FAB1550DE9E10CDD62574C212D97367mEPFH" TargetMode="External"/><Relationship Id="rId255" Type="http://schemas.openxmlformats.org/officeDocument/2006/relationships/hyperlink" Target="consultantplus://offline/ref=D119585FCB324231F4E250ABC2B24A157A9C24D09E55B397F17976F3449E40F4024597CA1DCDD13874CB588A3730E139A20BBF07CCE0B019m6PAH" TargetMode="External"/><Relationship Id="rId276" Type="http://schemas.openxmlformats.org/officeDocument/2006/relationships/hyperlink" Target="consultantplus://offline/ref=D119585FCB324231F4E250ABC2B24A157C9721D89E50B397F17976F3449E40F4024597CE1EC6846A309501DB757BEC3BBA17BF07mDP1H" TargetMode="External"/><Relationship Id="rId40" Type="http://schemas.openxmlformats.org/officeDocument/2006/relationships/hyperlink" Target="consultantplus://offline/ref=D119585FCB324231F4E259B2C5D31F46759222D19658B9CAFB712FFF46994FAB1550DE9E10CDD62574C212D97367mEPFH" TargetMode="External"/><Relationship Id="rId115" Type="http://schemas.openxmlformats.org/officeDocument/2006/relationships/hyperlink" Target="consultantplus://offline/ref=D119585FCB324231F4E259B2C5D31F46759222D19658B9CAFB712FFF46994FAB1542DEC61CCFD33B71C4078F2221B934A413A105D0FCB21B6Bm1P7H" TargetMode="External"/><Relationship Id="rId136" Type="http://schemas.openxmlformats.org/officeDocument/2006/relationships/hyperlink" Target="consultantplus://offline/ref=D119585FCB324231F4E250ABC2B24A157C9723D39D56B397F17976F3449E40F4024597C91FC9DB6F258459D67363F239A60BBD05D0mEP1H" TargetMode="External"/><Relationship Id="rId157" Type="http://schemas.openxmlformats.org/officeDocument/2006/relationships/hyperlink" Target="consultantplus://offline/ref=D119585FCB324231F4E250ABC2B24A157C9723D39D56B397F17976F3449E40F4024597C91FC9DB6F258459D67363F239A60BBD05D0mEP1H" TargetMode="External"/><Relationship Id="rId178" Type="http://schemas.openxmlformats.org/officeDocument/2006/relationships/hyperlink" Target="consultantplus://offline/ref=D119585FCB324231F4E250ABC2B24A157C9723D49C54B397F17976F3449E40F4024597CA1DCDD03275CB588A3730E139A20BBF07CCE0B019m6PAH" TargetMode="External"/><Relationship Id="rId61" Type="http://schemas.openxmlformats.org/officeDocument/2006/relationships/hyperlink" Target="consultantplus://offline/ref=D119585FCB324231F4E250ABC2B24A157C9723D19852B397F17976F3449E40F41045CFC61DCBCE3B76DE0EDB71m6P6H" TargetMode="External"/><Relationship Id="rId82" Type="http://schemas.openxmlformats.org/officeDocument/2006/relationships/hyperlink" Target="consultantplus://offline/ref=D119585FCB324231F4E259B2C5D31F46759222D19658B9CAFB712FFF46994FAB1550DE9E10CDD62574C212D97367mEPFH" TargetMode="External"/><Relationship Id="rId199" Type="http://schemas.openxmlformats.org/officeDocument/2006/relationships/hyperlink" Target="consultantplus://offline/ref=D119585FCB324231F4E250ABC2B24A15799627D39E5AEE9DF9207AF143911FF1055497CB1BD3D0396AC20CD9m7P0H" TargetMode="External"/><Relationship Id="rId203" Type="http://schemas.openxmlformats.org/officeDocument/2006/relationships/hyperlink" Target="consultantplus://offline/ref=D119585FCB324231F4E250ABC2B24A157C9723D49C54B397F17976F3449E40F4024597CA1DCDD03275CB588A3730E139A20BBF07CCE0B019m6PAH" TargetMode="External"/><Relationship Id="rId19" Type="http://schemas.openxmlformats.org/officeDocument/2006/relationships/hyperlink" Target="consultantplus://offline/ref=D119585FCB324231F4E250ABC2B24A157D9526D39A5AEE9DF9207AF143911FE3050C9BCB1DCFD03F7F945D9F2668EC3FBA15BD1BD0E2B2m1P8H" TargetMode="External"/><Relationship Id="rId224" Type="http://schemas.openxmlformats.org/officeDocument/2006/relationships/hyperlink" Target="consultantplus://offline/ref=D119585FCB324231F4E250ABC2B24A157B9026D69655B397F17976F3449E40F41045CFC61DCBCE3B76DE0EDB71m6P6H" TargetMode="External"/><Relationship Id="rId245" Type="http://schemas.openxmlformats.org/officeDocument/2006/relationships/hyperlink" Target="consultantplus://offline/ref=D119585FCB324231F4E250ABC2B24A157C9723D39D56B397F17976F3449E40F4024597C91FC9DB6F258459D67363F239A60BBD05D0mEP1H" TargetMode="External"/><Relationship Id="rId266" Type="http://schemas.openxmlformats.org/officeDocument/2006/relationships/hyperlink" Target="consultantplus://offline/ref=D119585FCB324231F4E259B2C5D31F46759222D19658B9CAFB712FFF46994FAB1550DE9E10CDD62574C212D97367mEPFH" TargetMode="External"/><Relationship Id="rId287" Type="http://schemas.openxmlformats.org/officeDocument/2006/relationships/hyperlink" Target="consultantplus://offline/ref=D119585FCB324231F4E250ABC2B24A157C9723D39D56B397F17976F3449E40F4024597C91FC9DB6F258459D67363F239A60BBD05D0mEP1H" TargetMode="External"/><Relationship Id="rId30" Type="http://schemas.openxmlformats.org/officeDocument/2006/relationships/hyperlink" Target="consultantplus://offline/ref=D119585FCB324231F4E259B2C5D31F46759222D19658B9CAFB712FFF46994FAB1550DE9E10CDD62574C212D97367mEPFH" TargetMode="External"/><Relationship Id="rId105" Type="http://schemas.openxmlformats.org/officeDocument/2006/relationships/hyperlink" Target="consultantplus://offline/ref=D119585FCB324231F4E259B2C5D31F46759222D19658B9CAFB712FFF46994FAB1542DEC61CCFD33B71C4078F2221B934A413A105D0FCB21B6Bm1P7H" TargetMode="External"/><Relationship Id="rId126" Type="http://schemas.openxmlformats.org/officeDocument/2006/relationships/hyperlink" Target="consultantplus://offline/ref=D119585FCB324231F4E259B2C5D31F46759222D19658B9CAFB712FFF46994FAB1542DEC61CCFD43E76C7078F2221B934A413A105D0FCB21B6Bm1P7H" TargetMode="External"/><Relationship Id="rId147" Type="http://schemas.openxmlformats.org/officeDocument/2006/relationships/hyperlink" Target="consultantplus://offline/ref=D119585FCB324231F4E250ABC2B24A157C9629D49858B397F17976F3449E40F41045CFC61DCBCE3B76DE0EDB71m6P6H" TargetMode="External"/><Relationship Id="rId168" Type="http://schemas.openxmlformats.org/officeDocument/2006/relationships/hyperlink" Target="consultantplus://offline/ref=D119585FCB324231F4E259B2C5D31F46759222D19658B9CAFB712FFF46994FAB1550DE9E10CDD62574C212D97367mEPFH" TargetMode="External"/><Relationship Id="rId51" Type="http://schemas.openxmlformats.org/officeDocument/2006/relationships/hyperlink" Target="consultantplus://offline/ref=D119585FCB324231F4E250ABC2B24A157A9C24D09E55B397F17976F3449E40F4024597CA1DCDD03A7DCB588A3730E139A20BBF07CCE0B019m6PAH" TargetMode="External"/><Relationship Id="rId72" Type="http://schemas.openxmlformats.org/officeDocument/2006/relationships/hyperlink" Target="consultantplus://offline/ref=D119585FCB324231F4E250ABC2B24A15799123D49D52B397F17976F3449E40F41045CFC61DCBCE3B76DE0EDB71m6P6H" TargetMode="External"/><Relationship Id="rId93" Type="http://schemas.openxmlformats.org/officeDocument/2006/relationships/hyperlink" Target="consultantplus://offline/ref=D119585FCB324231F4E250ABC2B24A157B9026D69655B397F17976F3449E40F41045CFC61DCBCE3B76DE0EDB71m6P6H" TargetMode="External"/><Relationship Id="rId189" Type="http://schemas.openxmlformats.org/officeDocument/2006/relationships/hyperlink" Target="consultantplus://offline/ref=D119585FCB324231F4E259B2C5D31F46759222D19658B9CAFB712FFF46994FAB1550DE9E10CDD62574C212D97367mEPF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119585FCB324231F4E259B2C5D31F46759222D19658B9CAFB712FFF46994FAB1550DE9E10CDD62574C212D97367mEPFH" TargetMode="External"/><Relationship Id="rId235" Type="http://schemas.openxmlformats.org/officeDocument/2006/relationships/hyperlink" Target="consultantplus://offline/ref=D119585FCB324231F4E259B2C5D31F46759222D19658B9CAFB712FFF46994FAB1550DE9E10CDD62574C212D97367mEPFH" TargetMode="External"/><Relationship Id="rId256" Type="http://schemas.openxmlformats.org/officeDocument/2006/relationships/hyperlink" Target="consultantplus://offline/ref=D119585FCB324231F4E250ABC2B24A157C9723D39D56B397F17976F3449E40F4024597C91FC9DB6F258459D67363F239A60BBD05D0mEP1H" TargetMode="External"/><Relationship Id="rId277" Type="http://schemas.openxmlformats.org/officeDocument/2006/relationships/hyperlink" Target="consultantplus://offline/ref=D119585FCB324231F4E250ABC2B24A157C9624D99751B397F17976F3449E40F4024597CA1DCDD33272CB588A3730E139A20BBF07CCE0B019m6PAH" TargetMode="External"/><Relationship Id="rId116" Type="http://schemas.openxmlformats.org/officeDocument/2006/relationships/hyperlink" Target="consultantplus://offline/ref=D119585FCB324231F4E259B2C5D31F46759222D19658B9CAFB712FFF46994FAB1542DEC61CCFD43E76C7078F2221B934A413A105D0FCB21B6Bm1P7H" TargetMode="External"/><Relationship Id="rId137" Type="http://schemas.openxmlformats.org/officeDocument/2006/relationships/hyperlink" Target="consultantplus://offline/ref=D119585FCB324231F4E250ABC2B24A157A9C24D09E55B397F17976F3449E40F4024597CA1DCDD0387DCB588A3730E139A20BBF07CCE0B019m6PAH" TargetMode="External"/><Relationship Id="rId158" Type="http://schemas.openxmlformats.org/officeDocument/2006/relationships/hyperlink" Target="consultantplus://offline/ref=D119585FCB324231F4E250ABC2B24A157A9C24D09E55B397F17976F3449E40F4024597CA1DCDD03F73CB588A3730E139A20BBF07CCE0B019m6PAH" TargetMode="External"/><Relationship Id="rId20" Type="http://schemas.openxmlformats.org/officeDocument/2006/relationships/hyperlink" Target="consultantplus://offline/ref=D119585FCB324231F4E250ABC2B24A157D9526D39A5AEE9DF9207AF143911FE3050C9BCB1DCFD8327F945D9F2668EC3FBA15BD1BD0E2B2m1P8H" TargetMode="External"/><Relationship Id="rId41" Type="http://schemas.openxmlformats.org/officeDocument/2006/relationships/hyperlink" Target="consultantplus://offline/ref=D119585FCB324231F4E259B2C5D31F46759222D19658B9CAFB712FFF46994FAB1550DE9E10CDD62574C212D97367mEPFH" TargetMode="External"/><Relationship Id="rId62" Type="http://schemas.openxmlformats.org/officeDocument/2006/relationships/hyperlink" Target="consultantplus://offline/ref=D119585FCB324231F4E250ABC2B24A157C9723D49C54B397F17976F3449E40F4024597CA1DCDD03275CB588A3730E139A20BBF07CCE0B019m6PAH" TargetMode="External"/><Relationship Id="rId83" Type="http://schemas.openxmlformats.org/officeDocument/2006/relationships/hyperlink" Target="consultantplus://offline/ref=D119585FCB324231F4E250ABC2B24A157A9C24D09E55B397F17976F3449E40F4024597CA1DCDD03874CB588A3730E139A20BBF07CCE0B019m6PAH" TargetMode="External"/><Relationship Id="rId179" Type="http://schemas.openxmlformats.org/officeDocument/2006/relationships/hyperlink" Target="consultantplus://offline/ref=D119585FCB324231F4E259B2C5D31F46759222D19658B9CAFB712FFF46994FAB1550DE9E10CDD62574C212D97367mEPFH" TargetMode="External"/><Relationship Id="rId190" Type="http://schemas.openxmlformats.org/officeDocument/2006/relationships/hyperlink" Target="consultantplus://offline/ref=D119585FCB324231F4E259B2C5D31F46759222D19658B9CAFB712FFF46994FAB1550DE9E10CDD62574C212D97367mEPFH" TargetMode="External"/><Relationship Id="rId204" Type="http://schemas.openxmlformats.org/officeDocument/2006/relationships/hyperlink" Target="consultantplus://offline/ref=D119585FCB324231F4E259B2C5D31F46759222D19658B9CAFB712FFF46994FAB1550DE9E10CDD62574C212D97367mEPFH" TargetMode="External"/><Relationship Id="rId225" Type="http://schemas.openxmlformats.org/officeDocument/2006/relationships/hyperlink" Target="consultantplus://offline/ref=D119585FCB324231F4E250ABC2B24A157A9421D39859B397F17976F3449E40F41045CFC61DCBCE3B76DE0EDB71m6P6H" TargetMode="External"/><Relationship Id="rId246" Type="http://schemas.openxmlformats.org/officeDocument/2006/relationships/hyperlink" Target="consultantplus://offline/ref=D119585FCB324231F4E250ABC2B24A157A9C24D09E55B397F17976F3449E40F4024597CA1DCDD13973CB588A3730E139A20BBF07CCE0B019m6PAH" TargetMode="External"/><Relationship Id="rId267" Type="http://schemas.openxmlformats.org/officeDocument/2006/relationships/hyperlink" Target="consultantplus://offline/ref=D119585FCB324231F4E259B2C5D31F46759222D19658B9CAFB712FFF46994FAB1550DE9E10CDD62574C212D97367mEPFH" TargetMode="External"/><Relationship Id="rId288" Type="http://schemas.openxmlformats.org/officeDocument/2006/relationships/hyperlink" Target="consultantplus://offline/ref=D119585FCB324231F4E259B2C5D31F46759222D19658B9CAFB712FFF46994FAB1550DE9E10CDD62574C212D97367mEPFH" TargetMode="External"/><Relationship Id="rId106" Type="http://schemas.openxmlformats.org/officeDocument/2006/relationships/hyperlink" Target="consultantplus://offline/ref=D119585FCB324231F4E259B2C5D31F46759222D19658B9CAFB712FFF46994FAB1542DEC61CCFD43E76C7078F2221B934A413A105D0FCB21B6Bm1P7H" TargetMode="External"/><Relationship Id="rId127" Type="http://schemas.openxmlformats.org/officeDocument/2006/relationships/hyperlink" Target="consultantplus://offline/ref=D119585FCB324231F4E259B2C5D31F46759222D19658B9CAFB712FFF46994FAB1550DE9E10CDD62574C212D97367mEPFH" TargetMode="External"/><Relationship Id="rId10" Type="http://schemas.openxmlformats.org/officeDocument/2006/relationships/hyperlink" Target="consultantplus://offline/ref=D119585FCB324231F4E250ABC2B24A157A9C24D09E55B397F17976F3449E40F4024597CA1DCDD03A71CB588A3730E139A20BBF07CCE0B019m6PAH" TargetMode="External"/><Relationship Id="rId31" Type="http://schemas.openxmlformats.org/officeDocument/2006/relationships/hyperlink" Target="consultantplus://offline/ref=D119585FCB324231F4E259B2C5D31F46759222D19658B9CAFB712FFF46994FAB1550DE9E10CDD62574C212D97367mEPFH" TargetMode="External"/><Relationship Id="rId52" Type="http://schemas.openxmlformats.org/officeDocument/2006/relationships/hyperlink" Target="consultantplus://offline/ref=D119585FCB324231F4E250ABC2B24A157B9328D09654B397F17976F3449E40F4024597CA1DCDD03A72CB588A3730E139A20BBF07CCE0B019m6PAH" TargetMode="External"/><Relationship Id="rId73" Type="http://schemas.openxmlformats.org/officeDocument/2006/relationships/hyperlink" Target="consultantplus://offline/ref=D119585FCB324231F4E250ABC2B24A15799726D49D56B397F17976F3449E40F41045CFC61DCBCE3B76DE0EDB71m6P6H" TargetMode="External"/><Relationship Id="rId94" Type="http://schemas.openxmlformats.org/officeDocument/2006/relationships/hyperlink" Target="consultantplus://offline/ref=D119585FCB324231F4E250ABC2B24A157A9421D39859B397F17976F3449E40F41045CFC61DCBCE3B76DE0EDB71m6P6H" TargetMode="External"/><Relationship Id="rId148" Type="http://schemas.openxmlformats.org/officeDocument/2006/relationships/hyperlink" Target="consultantplus://offline/ref=D119585FCB324231F4E259B2C5D31F46759222D19658B9CAFB712FFF46994FAB1550DE9E10CDD62574C212D97367mEPFH" TargetMode="External"/><Relationship Id="rId169" Type="http://schemas.openxmlformats.org/officeDocument/2006/relationships/hyperlink" Target="consultantplus://offline/ref=D119585FCB324231F4E250ABC2B24A157C9721D89E50B397F17976F3449E40F4024597C91DC6846A309501DB757BEC3BBA17BF07mDP1H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D119585FCB324231F4E250ABC2B24A157C9629D49858B397F17976F3449E40F41045CFC61DCBCE3B76DE0EDB71m6P6H" TargetMode="External"/><Relationship Id="rId215" Type="http://schemas.openxmlformats.org/officeDocument/2006/relationships/hyperlink" Target="consultantplus://offline/ref=D119585FCB324231F4E259B2C5D31F46759222D19658B9CAFB712FFF46994FAB1550DE9E10CDD62574C212D97367mEPFH" TargetMode="External"/><Relationship Id="rId236" Type="http://schemas.openxmlformats.org/officeDocument/2006/relationships/hyperlink" Target="consultantplus://offline/ref=D119585FCB324231F4E250ABC2B24A157A9C24D09E55B397F17976F3449E40F4024597CA1DCDD03D7DCB588A3730E139A20BBF07CCE0B019m6PAH" TargetMode="External"/><Relationship Id="rId257" Type="http://schemas.openxmlformats.org/officeDocument/2006/relationships/hyperlink" Target="consultantplus://offline/ref=D119585FCB324231F4E250ABC2B24A157A9C24D09E55B397F17976F3449E40F4024597CA1DCDD13875CB588A3730E139A20BBF07CCE0B019m6PAH" TargetMode="External"/><Relationship Id="rId278" Type="http://schemas.openxmlformats.org/officeDocument/2006/relationships/hyperlink" Target="consultantplus://offline/ref=D119585FCB324231F4E250ABC2B24A157C9624D99751B397F17976F3449E40F4024597CA1DCDD03870CB588A3730E139A20BBF07CCE0B019m6PAH" TargetMode="External"/><Relationship Id="rId42" Type="http://schemas.openxmlformats.org/officeDocument/2006/relationships/hyperlink" Target="consultantplus://offline/ref=D119585FCB324231F4E259B2C5D31F46759222D19658B9CAFB712FFF46994FAB1550DE9E10CDD62574C212D97367mEPFH" TargetMode="External"/><Relationship Id="rId84" Type="http://schemas.openxmlformats.org/officeDocument/2006/relationships/hyperlink" Target="consultantplus://offline/ref=D119585FCB324231F4E250ABC2B24A157A9C24D09E55B397F17976F3449E40F4024597CA1DCDD03875CB588A3730E139A20BBF07CCE0B019m6PAH" TargetMode="External"/><Relationship Id="rId138" Type="http://schemas.openxmlformats.org/officeDocument/2006/relationships/hyperlink" Target="consultantplus://offline/ref=D119585FCB324231F4E259B2C5D31F46759222D19658B9CAFB712FFF46994FAB1550DE9E10CDD62574C212D97367mEPFH" TargetMode="External"/><Relationship Id="rId191" Type="http://schemas.openxmlformats.org/officeDocument/2006/relationships/hyperlink" Target="consultantplus://offline/ref=D119585FCB324231F4E259B2C5D31F46759222D19658B9CAFB712FFF46994FAB1550DE9E10CDD62574C212D97367mEPFH" TargetMode="External"/><Relationship Id="rId205" Type="http://schemas.openxmlformats.org/officeDocument/2006/relationships/hyperlink" Target="consultantplus://offline/ref=D119585FCB324231F4E250ABC2B24A157A9C24D09E55B397F17976F3449E40F4024597CA1DCDD03E7CCB588A3730E139A20BBF07CCE0B019m6PAH" TargetMode="External"/><Relationship Id="rId247" Type="http://schemas.openxmlformats.org/officeDocument/2006/relationships/hyperlink" Target="consultantplus://offline/ref=D119585FCB324231F4E250ABC2B24A15799627D39E5AEE9DF9207AF143911FF1055497CB1BD3D0396AC20CD9m7P0H" TargetMode="External"/><Relationship Id="rId107" Type="http://schemas.openxmlformats.org/officeDocument/2006/relationships/hyperlink" Target="consultantplus://offline/ref=D119585FCB324231F4E250ABC2B24A157C9723D39D56B397F17976F3449E40F4024597CA1DCDD43374CB588A3730E139A20BBF07CCE0B019m6PAH" TargetMode="External"/><Relationship Id="rId289" Type="http://schemas.openxmlformats.org/officeDocument/2006/relationships/hyperlink" Target="consultantplus://offline/ref=D119585FCB324231F4E250ABC2B24A157B9328D09654B397F17976F3449E40F4024597CA1DCDD03977CB588A3730E139A20BBF07CCE0B019m6PAH" TargetMode="External"/><Relationship Id="rId11" Type="http://schemas.openxmlformats.org/officeDocument/2006/relationships/hyperlink" Target="consultantplus://offline/ref=D119585FCB324231F4E250ABC2B24A157B9328D09654B397F17976F3449E40F4024597CA1DCDD03A75CB588A3730E139A20BBF07CCE0B019m6PAH" TargetMode="External"/><Relationship Id="rId53" Type="http://schemas.openxmlformats.org/officeDocument/2006/relationships/hyperlink" Target="consultantplus://offline/ref=D119585FCB324231F4E250ABC2B24A157B9222D89A52B397F17976F3449E40F4024597CA1DCDD03A74CB588A3730E139A20BBF07CCE0B019m6PAH" TargetMode="External"/><Relationship Id="rId149" Type="http://schemas.openxmlformats.org/officeDocument/2006/relationships/hyperlink" Target="consultantplus://offline/ref=D119585FCB324231F4E250ABC2B24A157A9C24D09E55B397F17976F3449E40F4024597CA1DCDD03F75CB588A3730E139A20BBF07CCE0B019m6PAH" TargetMode="External"/><Relationship Id="rId95" Type="http://schemas.openxmlformats.org/officeDocument/2006/relationships/hyperlink" Target="consultantplus://offline/ref=D119585FCB324231F4E250ABC2B24A157C9723D19852B397F17976F3449E40F41045CFC61DCBCE3B76DE0EDB71m6P6H" TargetMode="External"/><Relationship Id="rId160" Type="http://schemas.openxmlformats.org/officeDocument/2006/relationships/hyperlink" Target="consultantplus://offline/ref=D119585FCB324231F4E250ABC2B24A157B9026D69655B397F17976F3449E40F41045CFC61DCBCE3B76DE0EDB71m6P6H" TargetMode="External"/><Relationship Id="rId216" Type="http://schemas.openxmlformats.org/officeDocument/2006/relationships/hyperlink" Target="consultantplus://offline/ref=D119585FCB324231F4E259B2C5D31F46759222D19658B9CAFB712FFF46994FAB1550DE9E10CDD62574C212D97367mEPFH" TargetMode="External"/><Relationship Id="rId258" Type="http://schemas.openxmlformats.org/officeDocument/2006/relationships/hyperlink" Target="consultantplus://offline/ref=D119585FCB324231F4E250ABC2B24A157B9029D89C5AEE9DF9207AF143911FE3050C9BCB1DCDD1327F945D9F2668EC3FBA15BD1BD0E2B2m1P8H" TargetMode="External"/><Relationship Id="rId22" Type="http://schemas.openxmlformats.org/officeDocument/2006/relationships/hyperlink" Target="consultantplus://offline/ref=D119585FCB324231F4E250ABC2B24A15799525D19E59B397F17976F3449E40F4024597CA1DCDD03277CB588A3730E139A20BBF07CCE0B019m6PAH" TargetMode="External"/><Relationship Id="rId64" Type="http://schemas.openxmlformats.org/officeDocument/2006/relationships/hyperlink" Target="consultantplus://offline/ref=D119585FCB324231F4E250ABC2B24A157C9624D99751B397F17976F3449E40F4024597CA1DCDD33272CB588A3730E139A20BBF07CCE0B019m6PAH" TargetMode="External"/><Relationship Id="rId118" Type="http://schemas.openxmlformats.org/officeDocument/2006/relationships/hyperlink" Target="consultantplus://offline/ref=D119585FCB324231F4E259B2C5D31F46759222D19658B9CAFB712FFF46994FAB1542DEC61CCFD03E73C4078F2221B934A413A105D0FCB21B6Bm1P7H" TargetMode="External"/><Relationship Id="rId171" Type="http://schemas.openxmlformats.org/officeDocument/2006/relationships/hyperlink" Target="consultantplus://offline/ref=D119585FCB324231F4E250ABC2B24A157A9C24D09E55B397F17976F3449E40F4024597CA1DCDD03F7DCB588A3730E139A20BBF07CCE0B019m6PAH" TargetMode="External"/><Relationship Id="rId227" Type="http://schemas.openxmlformats.org/officeDocument/2006/relationships/hyperlink" Target="consultantplus://offline/ref=D119585FCB324231F4E250ABC2B24A157C9723D49C54B397F17976F3449E40F4024597CA1DCDD03275CB588A3730E139A20BBF07CCE0B019m6PAH" TargetMode="External"/><Relationship Id="rId269" Type="http://schemas.openxmlformats.org/officeDocument/2006/relationships/hyperlink" Target="consultantplus://offline/ref=D119585FCB324231F4E250ABC2B24A157C9723D39D56B397F17976F3449E40F4024597C91FC9DB6F258459D67363F239A60BBD05D0mE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112</Pages>
  <Words>38263</Words>
  <Characters>218103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Чичерина Анна Андреевна</dc:creator>
  <cp:keywords/>
  <dc:description/>
  <cp:lastModifiedBy>Чичерина Анна Андреевна</cp:lastModifiedBy>
  <cp:revision>1</cp:revision>
  <dcterms:created xsi:type="dcterms:W3CDTF">2023-02-06T07:15:00Z</dcterms:created>
  <dcterms:modified xsi:type="dcterms:W3CDTF">2023-02-06T07:15:00Z</dcterms:modified>
</cp:coreProperties>
</file>